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A" w:rsidRPr="00264AD7" w:rsidRDefault="00264AD7" w:rsidP="00264AD7">
      <w:pPr>
        <w:jc w:val="center"/>
        <w:rPr>
          <w:rFonts w:cs="B Titr" w:hint="cs"/>
          <w:sz w:val="58"/>
          <w:szCs w:val="58"/>
          <w:rtl/>
        </w:rPr>
      </w:pPr>
      <w:r w:rsidRPr="00264AD7">
        <w:rPr>
          <w:rFonts w:cs="B Titr" w:hint="cs"/>
          <w:sz w:val="58"/>
          <w:szCs w:val="58"/>
          <w:rtl/>
        </w:rPr>
        <w:t>سالمندان چه می گویند؟ «</w:t>
      </w:r>
      <w:r w:rsidRPr="00264AD7">
        <w:rPr>
          <w:rFonts w:asciiTheme="majorBidi" w:hAnsiTheme="majorBidi" w:cstheme="majorBidi"/>
          <w:sz w:val="58"/>
          <w:szCs w:val="58"/>
        </w:rPr>
        <w:t>what old persons are saying</w:t>
      </w:r>
      <w:r w:rsidRPr="00264AD7">
        <w:rPr>
          <w:rFonts w:cs="B Titr"/>
          <w:sz w:val="58"/>
          <w:szCs w:val="58"/>
        </w:rPr>
        <w:t>?</w:t>
      </w:r>
      <w:r w:rsidRPr="00264AD7">
        <w:rPr>
          <w:rFonts w:cs="B Titr" w:hint="cs"/>
          <w:sz w:val="58"/>
          <w:szCs w:val="58"/>
          <w:rtl/>
        </w:rPr>
        <w:t>»</w:t>
      </w:r>
    </w:p>
    <w:tbl>
      <w:tblPr>
        <w:tblStyle w:val="TableGrid"/>
        <w:bidiVisual/>
        <w:tblW w:w="0" w:type="auto"/>
        <w:jc w:val="center"/>
        <w:tblInd w:w="-713" w:type="dxa"/>
        <w:tblLook w:val="04A0"/>
      </w:tblPr>
      <w:tblGrid>
        <w:gridCol w:w="2306"/>
        <w:gridCol w:w="2631"/>
        <w:gridCol w:w="8844"/>
      </w:tblGrid>
      <w:tr w:rsidR="00264AD7" w:rsidTr="00264AD7">
        <w:trPr>
          <w:jc w:val="center"/>
        </w:trPr>
        <w:tc>
          <w:tcPr>
            <w:tcW w:w="2306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شنبه</w:t>
            </w:r>
          </w:p>
        </w:tc>
        <w:tc>
          <w:tcPr>
            <w:tcW w:w="2423" w:type="dxa"/>
            <w:tcBorders>
              <w:top w:val="thinThick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06/07/92</w:t>
            </w:r>
          </w:p>
        </w:tc>
        <w:tc>
          <w:tcPr>
            <w:tcW w:w="88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4AD7" w:rsidRPr="00264AD7" w:rsidRDefault="00264AD7">
            <w:pPr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سالمندان و سبک زندگی سالم</w:t>
            </w:r>
          </w:p>
        </w:tc>
      </w:tr>
      <w:tr w:rsidR="00264AD7" w:rsidTr="00264AD7">
        <w:trPr>
          <w:jc w:val="center"/>
        </w:trPr>
        <w:tc>
          <w:tcPr>
            <w:tcW w:w="2306" w:type="dxa"/>
            <w:tcBorders>
              <w:left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یکشنبه</w:t>
            </w:r>
          </w:p>
        </w:tc>
        <w:tc>
          <w:tcPr>
            <w:tcW w:w="2423" w:type="dxa"/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07/07/92</w:t>
            </w:r>
          </w:p>
        </w:tc>
        <w:tc>
          <w:tcPr>
            <w:tcW w:w="8844" w:type="dxa"/>
            <w:tcBorders>
              <w:right w:val="thinThickSmallGap" w:sz="24" w:space="0" w:color="auto"/>
            </w:tcBorders>
          </w:tcPr>
          <w:p w:rsidR="00264AD7" w:rsidRPr="00264AD7" w:rsidRDefault="00264AD7">
            <w:pPr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 xml:space="preserve">سالمندان و ارتقاء سلامت </w:t>
            </w:r>
          </w:p>
        </w:tc>
      </w:tr>
      <w:tr w:rsidR="00264AD7" w:rsidTr="00264AD7">
        <w:trPr>
          <w:jc w:val="center"/>
        </w:trPr>
        <w:tc>
          <w:tcPr>
            <w:tcW w:w="2306" w:type="dxa"/>
            <w:tcBorders>
              <w:left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دوشنبه</w:t>
            </w:r>
          </w:p>
        </w:tc>
        <w:tc>
          <w:tcPr>
            <w:tcW w:w="2423" w:type="dxa"/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08/07/92</w:t>
            </w:r>
          </w:p>
        </w:tc>
        <w:tc>
          <w:tcPr>
            <w:tcW w:w="8844" w:type="dxa"/>
            <w:tcBorders>
              <w:right w:val="thinThickSmallGap" w:sz="24" w:space="0" w:color="auto"/>
            </w:tcBorders>
          </w:tcPr>
          <w:p w:rsidR="00264AD7" w:rsidRPr="00264AD7" w:rsidRDefault="00264AD7">
            <w:pPr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سالمندان و شهرهای دوستدار سالمند</w:t>
            </w:r>
          </w:p>
        </w:tc>
      </w:tr>
      <w:tr w:rsidR="00264AD7" w:rsidTr="00264AD7">
        <w:trPr>
          <w:jc w:val="center"/>
        </w:trPr>
        <w:tc>
          <w:tcPr>
            <w:tcW w:w="2306" w:type="dxa"/>
            <w:tcBorders>
              <w:left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سه شنبه</w:t>
            </w:r>
          </w:p>
        </w:tc>
        <w:tc>
          <w:tcPr>
            <w:tcW w:w="2423" w:type="dxa"/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09/07/92</w:t>
            </w:r>
          </w:p>
        </w:tc>
        <w:tc>
          <w:tcPr>
            <w:tcW w:w="8844" w:type="dxa"/>
            <w:tcBorders>
              <w:right w:val="thinThickSmallGap" w:sz="24" w:space="0" w:color="auto"/>
            </w:tcBorders>
          </w:tcPr>
          <w:p w:rsidR="00264AD7" w:rsidRPr="00264AD7" w:rsidRDefault="00264AD7">
            <w:pPr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سالمندان و کرامت اجتماعی</w:t>
            </w:r>
          </w:p>
        </w:tc>
      </w:tr>
      <w:tr w:rsidR="00264AD7" w:rsidTr="00264AD7">
        <w:trPr>
          <w:jc w:val="center"/>
        </w:trPr>
        <w:tc>
          <w:tcPr>
            <w:tcW w:w="2306" w:type="dxa"/>
            <w:tcBorders>
              <w:left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چهارشنبه</w:t>
            </w:r>
          </w:p>
        </w:tc>
        <w:tc>
          <w:tcPr>
            <w:tcW w:w="2423" w:type="dxa"/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10/07/92</w:t>
            </w:r>
          </w:p>
        </w:tc>
        <w:tc>
          <w:tcPr>
            <w:tcW w:w="8844" w:type="dxa"/>
            <w:tcBorders>
              <w:right w:val="thinThickSmallGap" w:sz="24" w:space="0" w:color="auto"/>
            </w:tcBorders>
          </w:tcPr>
          <w:p w:rsidR="00264AD7" w:rsidRPr="00264AD7" w:rsidRDefault="00264AD7">
            <w:pPr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سالمندان و حمایت های اجتماعی و قانونی</w:t>
            </w:r>
          </w:p>
        </w:tc>
      </w:tr>
      <w:tr w:rsidR="00264AD7" w:rsidTr="00264AD7">
        <w:trPr>
          <w:jc w:val="center"/>
        </w:trPr>
        <w:tc>
          <w:tcPr>
            <w:tcW w:w="2306" w:type="dxa"/>
            <w:tcBorders>
              <w:left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پنج شنبه</w:t>
            </w:r>
          </w:p>
        </w:tc>
        <w:tc>
          <w:tcPr>
            <w:tcW w:w="2423" w:type="dxa"/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11/07/92</w:t>
            </w:r>
          </w:p>
        </w:tc>
        <w:tc>
          <w:tcPr>
            <w:tcW w:w="8844" w:type="dxa"/>
            <w:tcBorders>
              <w:right w:val="thinThickSmallGap" w:sz="24" w:space="0" w:color="auto"/>
            </w:tcBorders>
          </w:tcPr>
          <w:p w:rsidR="00264AD7" w:rsidRPr="00264AD7" w:rsidRDefault="00264AD7">
            <w:pPr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سالمندان و سازمان های مردم نهاد</w:t>
            </w:r>
          </w:p>
        </w:tc>
      </w:tr>
      <w:tr w:rsidR="00264AD7" w:rsidTr="00264AD7">
        <w:trPr>
          <w:jc w:val="center"/>
        </w:trPr>
        <w:tc>
          <w:tcPr>
            <w:tcW w:w="230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جمعه</w:t>
            </w:r>
          </w:p>
        </w:tc>
        <w:tc>
          <w:tcPr>
            <w:tcW w:w="2423" w:type="dxa"/>
            <w:tcBorders>
              <w:bottom w:val="thickThinSmallGap" w:sz="24" w:space="0" w:color="auto"/>
            </w:tcBorders>
          </w:tcPr>
          <w:p w:rsidR="00264AD7" w:rsidRPr="00264AD7" w:rsidRDefault="00264AD7" w:rsidP="00264AD7">
            <w:pPr>
              <w:jc w:val="center"/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12/07/92</w:t>
            </w:r>
          </w:p>
        </w:tc>
        <w:tc>
          <w:tcPr>
            <w:tcW w:w="884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64AD7" w:rsidRPr="00264AD7" w:rsidRDefault="00264AD7">
            <w:pPr>
              <w:rPr>
                <w:rFonts w:cs="B Titr" w:hint="cs"/>
                <w:sz w:val="58"/>
                <w:szCs w:val="58"/>
                <w:rtl/>
              </w:rPr>
            </w:pPr>
            <w:r w:rsidRPr="00264AD7">
              <w:rPr>
                <w:rFonts w:cs="B Titr" w:hint="cs"/>
                <w:sz w:val="58"/>
                <w:szCs w:val="58"/>
                <w:rtl/>
              </w:rPr>
              <w:t>سالمندان و خانواده</w:t>
            </w:r>
          </w:p>
        </w:tc>
      </w:tr>
    </w:tbl>
    <w:p w:rsidR="00264AD7" w:rsidRDefault="00264AD7">
      <w:pPr>
        <w:rPr>
          <w:rFonts w:hint="cs"/>
          <w:rtl/>
        </w:rPr>
      </w:pPr>
    </w:p>
    <w:sectPr w:rsidR="00264AD7" w:rsidSect="00264AD7">
      <w:pgSz w:w="16838" w:h="11906" w:orient="landscape"/>
      <w:pgMar w:top="851" w:right="709" w:bottom="851" w:left="70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64AD7"/>
    <w:rsid w:val="00264AD7"/>
    <w:rsid w:val="006D074A"/>
    <w:rsid w:val="0073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310</Characters>
  <Application>Microsoft Office Word</Application>
  <DocSecurity>0</DocSecurity>
  <Lines>17</Lines>
  <Paragraphs>7</Paragraphs>
  <ScaleCrop>false</ScaleCrop>
  <Company>kaums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koochian-zo</cp:lastModifiedBy>
  <cp:revision>1</cp:revision>
  <dcterms:created xsi:type="dcterms:W3CDTF">2013-09-29T04:33:00Z</dcterms:created>
  <dcterms:modified xsi:type="dcterms:W3CDTF">2013-09-29T04:41:00Z</dcterms:modified>
</cp:coreProperties>
</file>