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54" w:rsidRDefault="00D70762" w:rsidP="00334567">
      <w:pPr>
        <w:spacing w:after="0"/>
        <w:jc w:val="center"/>
        <w:rPr>
          <w:rFonts w:cs="B Titr"/>
          <w:sz w:val="40"/>
          <w:szCs w:val="40"/>
          <w:rtl/>
        </w:rPr>
      </w:pPr>
      <w:r w:rsidRPr="00C61C5C">
        <w:rPr>
          <w:rFonts w:cs="B Titr" w:hint="cs"/>
          <w:sz w:val="40"/>
          <w:szCs w:val="40"/>
          <w:rtl/>
        </w:rPr>
        <w:t>روز جهاني فشارخون</w:t>
      </w:r>
    </w:p>
    <w:p w:rsidR="003D51E9" w:rsidRPr="00C61C5C" w:rsidRDefault="00D70762" w:rsidP="004E1854">
      <w:pPr>
        <w:spacing w:after="0"/>
        <w:jc w:val="center"/>
        <w:rPr>
          <w:rFonts w:cs="B Titr"/>
          <w:sz w:val="40"/>
          <w:szCs w:val="40"/>
          <w:rtl/>
        </w:rPr>
      </w:pPr>
      <w:r w:rsidRPr="00C61C5C">
        <w:rPr>
          <w:rFonts w:cs="B Titr" w:hint="cs"/>
          <w:sz w:val="40"/>
          <w:szCs w:val="40"/>
          <w:rtl/>
        </w:rPr>
        <w:t>17 مي 2014</w:t>
      </w:r>
      <w:r w:rsidR="00742C42">
        <w:rPr>
          <w:rFonts w:cs="B Titr" w:hint="cs"/>
          <w:sz w:val="40"/>
          <w:szCs w:val="40"/>
          <w:rtl/>
        </w:rPr>
        <w:t xml:space="preserve"> ميلادي</w:t>
      </w:r>
      <w:r w:rsidR="004E1854">
        <w:rPr>
          <w:rFonts w:cs="B Titr" w:hint="cs"/>
          <w:sz w:val="40"/>
          <w:szCs w:val="40"/>
          <w:rtl/>
        </w:rPr>
        <w:t xml:space="preserve"> (27 ارديبهشت 1393)</w:t>
      </w:r>
    </w:p>
    <w:p w:rsidR="00D70762" w:rsidRPr="00C61C5C" w:rsidRDefault="00D70762" w:rsidP="00342056">
      <w:pPr>
        <w:spacing w:after="0"/>
        <w:jc w:val="lowKashida"/>
        <w:rPr>
          <w:rFonts w:cs="B Mitra"/>
          <w:sz w:val="24"/>
          <w:szCs w:val="24"/>
          <w:rtl/>
        </w:rPr>
      </w:pPr>
    </w:p>
    <w:p w:rsidR="00D70762" w:rsidRPr="00C61C5C" w:rsidRDefault="00D70762" w:rsidP="00342056">
      <w:pPr>
        <w:spacing w:after="120"/>
        <w:jc w:val="lowKashida"/>
        <w:rPr>
          <w:rFonts w:cs="B Mitra"/>
          <w:sz w:val="24"/>
          <w:szCs w:val="24"/>
          <w:rtl/>
        </w:rPr>
      </w:pPr>
      <w:r w:rsidRPr="00C61C5C">
        <w:rPr>
          <w:rFonts w:cs="B Mitra" w:hint="cs"/>
          <w:sz w:val="24"/>
          <w:szCs w:val="24"/>
          <w:rtl/>
        </w:rPr>
        <w:t xml:space="preserve">اتحاديه جهاني فشارخون بالا </w:t>
      </w:r>
      <w:r w:rsidR="00C61C5C">
        <w:rPr>
          <w:rFonts w:cs="B Mitra" w:hint="cs"/>
          <w:sz w:val="24"/>
          <w:szCs w:val="24"/>
          <w:rtl/>
        </w:rPr>
        <w:t>،</w:t>
      </w:r>
      <w:r w:rsidR="00F30368">
        <w:rPr>
          <w:rFonts w:cs="B Mitra" w:hint="cs"/>
          <w:sz w:val="24"/>
          <w:szCs w:val="24"/>
          <w:rtl/>
        </w:rPr>
        <w:t xml:space="preserve"> روز</w:t>
      </w:r>
      <w:r w:rsidRPr="00C61C5C">
        <w:rPr>
          <w:rFonts w:cs="B Mitra" w:hint="cs"/>
          <w:sz w:val="24"/>
          <w:szCs w:val="24"/>
          <w:rtl/>
        </w:rPr>
        <w:t xml:space="preserve"> جهاني فشارخون بالا را از سال 2005 </w:t>
      </w:r>
      <w:r w:rsidR="00F67752">
        <w:rPr>
          <w:rFonts w:cs="B Mitra" w:hint="cs"/>
          <w:sz w:val="24"/>
          <w:szCs w:val="24"/>
          <w:rtl/>
        </w:rPr>
        <w:t xml:space="preserve">ميلادي </w:t>
      </w:r>
      <w:r w:rsidRPr="00C61C5C">
        <w:rPr>
          <w:rFonts w:cs="B Mitra" w:hint="cs"/>
          <w:sz w:val="24"/>
          <w:szCs w:val="24"/>
          <w:rtl/>
        </w:rPr>
        <w:t>به منظور افزايش آگاهي در خصوص فشارخون با</w:t>
      </w:r>
      <w:r w:rsidR="00C61C5C">
        <w:rPr>
          <w:rFonts w:cs="B Mitra" w:hint="cs"/>
          <w:sz w:val="24"/>
          <w:szCs w:val="24"/>
          <w:rtl/>
        </w:rPr>
        <w:t>ل</w:t>
      </w:r>
      <w:r w:rsidRPr="00C61C5C">
        <w:rPr>
          <w:rFonts w:cs="B Mitra" w:hint="cs"/>
          <w:sz w:val="24"/>
          <w:szCs w:val="24"/>
          <w:rtl/>
        </w:rPr>
        <w:t xml:space="preserve">ا در سراسر دنيا </w:t>
      </w:r>
      <w:r w:rsidR="00F30368">
        <w:rPr>
          <w:rFonts w:cs="B Mitra" w:hint="cs"/>
          <w:sz w:val="24"/>
          <w:szCs w:val="24"/>
          <w:rtl/>
        </w:rPr>
        <w:t xml:space="preserve">مطرح </w:t>
      </w:r>
      <w:r w:rsidRPr="00C61C5C">
        <w:rPr>
          <w:rFonts w:cs="B Mitra" w:hint="cs"/>
          <w:sz w:val="24"/>
          <w:szCs w:val="24"/>
          <w:rtl/>
        </w:rPr>
        <w:t xml:space="preserve">كرده است و از آن به بعد اين روز به عنوان يك واقعه سالانه هر سال در </w:t>
      </w:r>
      <w:r w:rsidR="00C61C5C">
        <w:rPr>
          <w:rFonts w:cs="B Mitra" w:hint="cs"/>
          <w:sz w:val="24"/>
          <w:szCs w:val="24"/>
          <w:rtl/>
        </w:rPr>
        <w:t xml:space="preserve">روز </w:t>
      </w:r>
      <w:r w:rsidRPr="00C61C5C">
        <w:rPr>
          <w:rFonts w:cs="B Mitra" w:hint="cs"/>
          <w:sz w:val="24"/>
          <w:szCs w:val="24"/>
          <w:rtl/>
        </w:rPr>
        <w:t xml:space="preserve">17 </w:t>
      </w:r>
      <w:r w:rsidR="00C61C5C">
        <w:rPr>
          <w:rFonts w:cs="B Mitra" w:hint="cs"/>
          <w:sz w:val="24"/>
          <w:szCs w:val="24"/>
          <w:rtl/>
        </w:rPr>
        <w:t xml:space="preserve">ماه </w:t>
      </w:r>
      <w:r w:rsidRPr="00C61C5C">
        <w:rPr>
          <w:rFonts w:cs="B Mitra" w:hint="cs"/>
          <w:sz w:val="24"/>
          <w:szCs w:val="24"/>
          <w:rtl/>
        </w:rPr>
        <w:t xml:space="preserve">مي </w:t>
      </w:r>
      <w:r w:rsidR="00F67752">
        <w:rPr>
          <w:rFonts w:cs="B Mitra" w:hint="cs"/>
          <w:sz w:val="24"/>
          <w:szCs w:val="24"/>
          <w:rtl/>
        </w:rPr>
        <w:t>سال ميلادي</w:t>
      </w:r>
      <w:r w:rsidR="00F30368">
        <w:rPr>
          <w:rFonts w:cs="B Mitra" w:hint="cs"/>
          <w:sz w:val="24"/>
          <w:szCs w:val="24"/>
          <w:rtl/>
        </w:rPr>
        <w:t xml:space="preserve">، </w:t>
      </w:r>
      <w:r w:rsidRPr="00C61C5C">
        <w:rPr>
          <w:rFonts w:cs="B Mitra" w:hint="cs"/>
          <w:sz w:val="24"/>
          <w:szCs w:val="24"/>
          <w:rtl/>
        </w:rPr>
        <w:t xml:space="preserve">توسط اتحاديه جهاني فشارخون بالا </w:t>
      </w:r>
      <w:r w:rsidR="00C61C5C">
        <w:rPr>
          <w:rFonts w:cs="B Mitra" w:hint="cs"/>
          <w:sz w:val="24"/>
          <w:szCs w:val="24"/>
          <w:rtl/>
        </w:rPr>
        <w:t xml:space="preserve">، </w:t>
      </w:r>
      <w:r w:rsidRPr="00C61C5C">
        <w:rPr>
          <w:rFonts w:cs="B Mitra" w:hint="cs"/>
          <w:sz w:val="24"/>
          <w:szCs w:val="24"/>
          <w:rtl/>
        </w:rPr>
        <w:t>انجمن بين المللي فشارخون بالا</w:t>
      </w:r>
      <w:r w:rsidR="00C61C5C">
        <w:rPr>
          <w:rFonts w:cs="B Mitra" w:hint="cs"/>
          <w:sz w:val="24"/>
          <w:szCs w:val="24"/>
          <w:rtl/>
        </w:rPr>
        <w:t xml:space="preserve"> </w:t>
      </w:r>
      <w:r w:rsidRPr="00C61C5C">
        <w:rPr>
          <w:rFonts w:cs="B Mitra" w:hint="cs"/>
          <w:sz w:val="24"/>
          <w:szCs w:val="24"/>
          <w:rtl/>
        </w:rPr>
        <w:t>و جوامع مربوطه در دنيا جشن گرفته مي شود.</w:t>
      </w:r>
    </w:p>
    <w:p w:rsidR="00D70762" w:rsidRDefault="00C61C5C" w:rsidP="00334567">
      <w:pPr>
        <w:spacing w:after="120" w:line="240" w:lineRule="auto"/>
        <w:jc w:val="center"/>
        <w:rPr>
          <w:rFonts w:cs="B Titr"/>
          <w:sz w:val="32"/>
          <w:szCs w:val="32"/>
          <w:rtl/>
        </w:rPr>
      </w:pPr>
      <w:r w:rsidRPr="004E26D1">
        <w:rPr>
          <w:rFonts w:cs="B Titr" w:hint="cs"/>
          <w:sz w:val="32"/>
          <w:szCs w:val="32"/>
          <w:rtl/>
        </w:rPr>
        <w:t>موضوع</w:t>
      </w:r>
      <w:r w:rsidR="00D70762" w:rsidRPr="004E26D1">
        <w:rPr>
          <w:rFonts w:cs="B Titr" w:hint="cs"/>
          <w:sz w:val="32"/>
          <w:szCs w:val="32"/>
          <w:rtl/>
        </w:rPr>
        <w:t xml:space="preserve"> امسال «</w:t>
      </w:r>
      <w:r w:rsidR="00BA2C3A" w:rsidRPr="004E26D1">
        <w:rPr>
          <w:rFonts w:cs="B Titr" w:hint="cs"/>
          <w:sz w:val="32"/>
          <w:szCs w:val="32"/>
          <w:rtl/>
        </w:rPr>
        <w:t xml:space="preserve"> </w:t>
      </w:r>
      <w:r w:rsidR="00324C3D">
        <w:rPr>
          <w:rFonts w:cs="B Titr" w:hint="cs"/>
          <w:sz w:val="32"/>
          <w:szCs w:val="32"/>
          <w:rtl/>
        </w:rPr>
        <w:t xml:space="preserve">از </w:t>
      </w:r>
      <w:r w:rsidR="00D70762" w:rsidRPr="004E26D1">
        <w:rPr>
          <w:rFonts w:cs="B Titr" w:hint="cs"/>
          <w:sz w:val="32"/>
          <w:szCs w:val="32"/>
          <w:rtl/>
        </w:rPr>
        <w:t xml:space="preserve">مقدار فشارخون خود </w:t>
      </w:r>
      <w:r w:rsidR="00324C3D">
        <w:rPr>
          <w:rFonts w:cs="B Titr" w:hint="cs"/>
          <w:sz w:val="32"/>
          <w:szCs w:val="32"/>
          <w:rtl/>
        </w:rPr>
        <w:t>مطلع باشيد</w:t>
      </w:r>
      <w:r w:rsidR="00D70762" w:rsidRPr="004E26D1">
        <w:rPr>
          <w:rFonts w:cs="B Titr" w:hint="cs"/>
          <w:sz w:val="32"/>
          <w:szCs w:val="32"/>
          <w:rtl/>
        </w:rPr>
        <w:t>»</w:t>
      </w:r>
    </w:p>
    <w:p w:rsidR="004E26D1" w:rsidRPr="002912FF" w:rsidRDefault="002912FF" w:rsidP="00342056">
      <w:pPr>
        <w:spacing w:after="120" w:line="240" w:lineRule="auto"/>
        <w:jc w:val="center"/>
        <w:rPr>
          <w:rFonts w:cs="B Titr"/>
          <w:b/>
          <w:bCs/>
          <w:sz w:val="32"/>
          <w:szCs w:val="32"/>
          <w:rtl/>
        </w:rPr>
      </w:pPr>
      <w:r w:rsidRPr="002912FF">
        <w:rPr>
          <w:rFonts w:cs="B Titr" w:hint="cs"/>
          <w:b/>
          <w:bCs/>
          <w:sz w:val="32"/>
          <w:szCs w:val="32"/>
        </w:rPr>
        <w:t>«</w:t>
      </w:r>
      <w:r w:rsidR="004E26D1" w:rsidRPr="002912FF">
        <w:rPr>
          <w:rFonts w:cs="B Titr"/>
          <w:b/>
          <w:bCs/>
          <w:sz w:val="32"/>
          <w:szCs w:val="32"/>
        </w:rPr>
        <w:t>Know Your Blood Pressure</w:t>
      </w:r>
      <w:r w:rsidRPr="002912FF">
        <w:rPr>
          <w:rFonts w:cs="B Titr" w:hint="cs"/>
          <w:b/>
          <w:bCs/>
          <w:sz w:val="32"/>
          <w:szCs w:val="32"/>
        </w:rPr>
        <w:t>»</w:t>
      </w:r>
    </w:p>
    <w:p w:rsidR="00D70762" w:rsidRPr="00C61C5C" w:rsidRDefault="00BA2C3A" w:rsidP="00342056">
      <w:pPr>
        <w:spacing w:after="120"/>
        <w:jc w:val="lowKashida"/>
        <w:rPr>
          <w:rFonts w:cs="B Mitra"/>
          <w:sz w:val="24"/>
          <w:szCs w:val="24"/>
          <w:rtl/>
        </w:rPr>
      </w:pPr>
      <w:r w:rsidRPr="00C61C5C">
        <w:rPr>
          <w:rFonts w:cs="B Mitra" w:hint="cs"/>
          <w:sz w:val="24"/>
          <w:szCs w:val="24"/>
          <w:rtl/>
        </w:rPr>
        <w:t>طبق مطالعه اخير بار جهاني بيماري ها</w:t>
      </w:r>
      <w:r w:rsidR="00036692" w:rsidRPr="00C61C5C">
        <w:rPr>
          <w:rFonts w:cs="B Mitra" w:hint="cs"/>
          <w:sz w:val="24"/>
          <w:szCs w:val="24"/>
          <w:rtl/>
        </w:rPr>
        <w:t>،</w:t>
      </w:r>
      <w:r w:rsidR="00C61C5C">
        <w:rPr>
          <w:rFonts w:cs="B Mitra" w:hint="cs"/>
          <w:sz w:val="24"/>
          <w:szCs w:val="24"/>
          <w:rtl/>
        </w:rPr>
        <w:t xml:space="preserve"> </w:t>
      </w:r>
      <w:r w:rsidRPr="00C61C5C">
        <w:rPr>
          <w:rFonts w:cs="B Mitra" w:hint="cs"/>
          <w:sz w:val="24"/>
          <w:szCs w:val="24"/>
          <w:rtl/>
        </w:rPr>
        <w:t xml:space="preserve">فشارخون بالا خطر مهم  مرگ </w:t>
      </w:r>
      <w:r w:rsidR="00C61C5C">
        <w:rPr>
          <w:rFonts w:cs="B Mitra" w:hint="cs"/>
          <w:sz w:val="24"/>
          <w:szCs w:val="24"/>
          <w:rtl/>
        </w:rPr>
        <w:t xml:space="preserve">و </w:t>
      </w:r>
      <w:r w:rsidRPr="00C61C5C">
        <w:rPr>
          <w:rFonts w:cs="B Mitra" w:hint="cs"/>
          <w:sz w:val="24"/>
          <w:szCs w:val="24"/>
          <w:rtl/>
        </w:rPr>
        <w:t>ناتواني در دنياست.</w:t>
      </w:r>
      <w:r w:rsidR="00834E37" w:rsidRPr="00C61C5C">
        <w:rPr>
          <w:rFonts w:cs="B Mitra" w:hint="cs"/>
          <w:sz w:val="24"/>
          <w:szCs w:val="24"/>
          <w:rtl/>
        </w:rPr>
        <w:t xml:space="preserve"> يكي از موانع مهم در كنترل مؤثر فشارخون بالا عدم </w:t>
      </w:r>
      <w:r w:rsidR="00C61C5C">
        <w:rPr>
          <w:rFonts w:cs="B Mitra" w:hint="cs"/>
          <w:sz w:val="24"/>
          <w:szCs w:val="24"/>
          <w:rtl/>
        </w:rPr>
        <w:t>ا</w:t>
      </w:r>
      <w:r w:rsidR="00834E37" w:rsidRPr="00C61C5C">
        <w:rPr>
          <w:rFonts w:cs="B Mitra" w:hint="cs"/>
          <w:sz w:val="24"/>
          <w:szCs w:val="24"/>
          <w:rtl/>
        </w:rPr>
        <w:t>طلاع مردم از بالا بودن ميزان فشارخون خود</w:t>
      </w:r>
      <w:r w:rsidR="00C61C5C">
        <w:rPr>
          <w:rFonts w:cs="B Mitra" w:hint="cs"/>
          <w:sz w:val="24"/>
          <w:szCs w:val="24"/>
          <w:rtl/>
        </w:rPr>
        <w:t>شان</w:t>
      </w:r>
      <w:r w:rsidR="00834E37" w:rsidRPr="00C61C5C">
        <w:rPr>
          <w:rFonts w:cs="B Mitra" w:hint="cs"/>
          <w:sz w:val="24"/>
          <w:szCs w:val="24"/>
          <w:rtl/>
        </w:rPr>
        <w:t xml:space="preserve"> است.</w:t>
      </w:r>
      <w:r w:rsidR="00C61C5C">
        <w:rPr>
          <w:rFonts w:cs="B Mitra" w:hint="cs"/>
          <w:sz w:val="24"/>
          <w:szCs w:val="24"/>
          <w:rtl/>
        </w:rPr>
        <w:t xml:space="preserve"> با اين حال </w:t>
      </w:r>
      <w:r w:rsidR="00834E37" w:rsidRPr="00C61C5C">
        <w:rPr>
          <w:rFonts w:cs="B Mitra" w:hint="cs"/>
          <w:sz w:val="24"/>
          <w:szCs w:val="24"/>
          <w:rtl/>
        </w:rPr>
        <w:t>مراحل قابل انجام ساده اي براي ادغام ارزيابي معمول فشارخون در برنامه ها و محل هاي كار</w:t>
      </w:r>
      <w:r w:rsidR="00704FF2">
        <w:rPr>
          <w:rFonts w:cs="B Mitra" w:hint="cs"/>
          <w:sz w:val="24"/>
          <w:szCs w:val="24"/>
          <w:rtl/>
        </w:rPr>
        <w:t>،</w:t>
      </w:r>
      <w:r w:rsidR="00834E37" w:rsidRPr="00C61C5C">
        <w:rPr>
          <w:rFonts w:cs="B Mitra" w:hint="cs"/>
          <w:sz w:val="24"/>
          <w:szCs w:val="24"/>
          <w:rtl/>
        </w:rPr>
        <w:t xml:space="preserve"> جامعه و نيز تمام جوامع</w:t>
      </w:r>
      <w:r w:rsidR="00C61C5C">
        <w:rPr>
          <w:rFonts w:cs="B Mitra" w:hint="cs"/>
          <w:sz w:val="24"/>
          <w:szCs w:val="24"/>
          <w:rtl/>
        </w:rPr>
        <w:t>،</w:t>
      </w:r>
      <w:r w:rsidR="00834E37" w:rsidRPr="00C61C5C">
        <w:rPr>
          <w:rFonts w:cs="B Mitra" w:hint="cs"/>
          <w:sz w:val="24"/>
          <w:szCs w:val="24"/>
          <w:rtl/>
        </w:rPr>
        <w:t xml:space="preserve"> مي تواند نقش مهمي داشته باشد.  </w:t>
      </w:r>
    </w:p>
    <w:p w:rsidR="00834E37" w:rsidRPr="00C61C5C" w:rsidRDefault="005C54E6" w:rsidP="00AF045E">
      <w:pPr>
        <w:spacing w:after="120"/>
        <w:jc w:val="lowKashida"/>
        <w:rPr>
          <w:rFonts w:cs="B Mitra"/>
          <w:sz w:val="24"/>
          <w:szCs w:val="24"/>
          <w:rtl/>
        </w:rPr>
      </w:pPr>
      <w:r w:rsidRPr="00C61C5C">
        <w:rPr>
          <w:rFonts w:cs="B Mitra" w:hint="cs"/>
          <w:sz w:val="24"/>
          <w:szCs w:val="24"/>
          <w:rtl/>
        </w:rPr>
        <w:t>روز جهاني فشارخون بالا ،</w:t>
      </w:r>
      <w:r w:rsidR="00C61C5C">
        <w:rPr>
          <w:rFonts w:cs="B Mitra" w:hint="cs"/>
          <w:sz w:val="24"/>
          <w:szCs w:val="24"/>
          <w:rtl/>
        </w:rPr>
        <w:t xml:space="preserve"> </w:t>
      </w:r>
      <w:r w:rsidRPr="00C61C5C">
        <w:rPr>
          <w:rFonts w:cs="B Mitra" w:hint="cs"/>
          <w:sz w:val="24"/>
          <w:szCs w:val="24"/>
          <w:rtl/>
        </w:rPr>
        <w:t xml:space="preserve">سالانه در روز 17 </w:t>
      </w:r>
      <w:r w:rsidR="00F67752">
        <w:rPr>
          <w:rFonts w:cs="B Mitra" w:hint="cs"/>
          <w:sz w:val="24"/>
          <w:szCs w:val="24"/>
          <w:rtl/>
        </w:rPr>
        <w:t xml:space="preserve">ماه </w:t>
      </w:r>
      <w:r w:rsidRPr="00C61C5C">
        <w:rPr>
          <w:rFonts w:cs="B Mitra" w:hint="cs"/>
          <w:sz w:val="24"/>
          <w:szCs w:val="24"/>
          <w:rtl/>
        </w:rPr>
        <w:t>مي</w:t>
      </w:r>
      <w:r w:rsidR="00F67752">
        <w:rPr>
          <w:rFonts w:cs="B Mitra" w:hint="cs"/>
          <w:sz w:val="24"/>
          <w:szCs w:val="24"/>
          <w:rtl/>
        </w:rPr>
        <w:t xml:space="preserve"> ميلادي،</w:t>
      </w:r>
      <w:r w:rsidRPr="00C61C5C">
        <w:rPr>
          <w:rFonts w:cs="B Mitra" w:hint="cs"/>
          <w:sz w:val="24"/>
          <w:szCs w:val="24"/>
          <w:rtl/>
        </w:rPr>
        <w:t xml:space="preserve"> جشن گرفته مي</w:t>
      </w:r>
      <w:r w:rsidR="00C61C5C">
        <w:rPr>
          <w:rFonts w:cs="B Mitra" w:hint="cs"/>
          <w:sz w:val="24"/>
          <w:szCs w:val="24"/>
          <w:rtl/>
        </w:rPr>
        <w:t xml:space="preserve"> </w:t>
      </w:r>
      <w:r w:rsidRPr="00C61C5C">
        <w:rPr>
          <w:rFonts w:cs="B Mitra" w:hint="cs"/>
          <w:sz w:val="24"/>
          <w:szCs w:val="24"/>
          <w:rtl/>
        </w:rPr>
        <w:t>شود و فرصتي براي تاكيد بر بهبود پيشگيري و كنترل فشارخون بالا فراهم مي كند.</w:t>
      </w:r>
      <w:r w:rsidR="00C61C5C">
        <w:rPr>
          <w:rFonts w:cs="B Mitra" w:hint="cs"/>
          <w:sz w:val="24"/>
          <w:szCs w:val="24"/>
          <w:rtl/>
        </w:rPr>
        <w:t xml:space="preserve"> </w:t>
      </w:r>
      <w:r w:rsidRPr="00C61C5C">
        <w:rPr>
          <w:rFonts w:cs="B Mitra" w:hint="cs"/>
          <w:sz w:val="24"/>
          <w:szCs w:val="24"/>
          <w:rtl/>
        </w:rPr>
        <w:t xml:space="preserve">در سال 2014 </w:t>
      </w:r>
      <w:r w:rsidR="00F67752">
        <w:rPr>
          <w:rFonts w:cs="B Mitra" w:hint="cs"/>
          <w:sz w:val="24"/>
          <w:szCs w:val="24"/>
          <w:rtl/>
        </w:rPr>
        <w:t>ميلادي</w:t>
      </w:r>
      <w:r w:rsidR="00C61C5C">
        <w:rPr>
          <w:rFonts w:cs="B Mitra" w:hint="cs"/>
          <w:sz w:val="24"/>
          <w:szCs w:val="24"/>
          <w:rtl/>
        </w:rPr>
        <w:t xml:space="preserve">، </w:t>
      </w:r>
      <w:r w:rsidRPr="00C61C5C">
        <w:rPr>
          <w:rFonts w:cs="B Mitra" w:hint="cs"/>
          <w:sz w:val="24"/>
          <w:szCs w:val="24"/>
          <w:rtl/>
        </w:rPr>
        <w:t>اتحاديه جهاني فشارخون بالا،</w:t>
      </w:r>
      <w:r w:rsidR="00334567">
        <w:rPr>
          <w:rFonts w:cs="B Mitra" w:hint="cs"/>
          <w:sz w:val="24"/>
          <w:szCs w:val="24"/>
          <w:rtl/>
        </w:rPr>
        <w:t xml:space="preserve"> </w:t>
      </w:r>
      <w:r w:rsidR="00334567" w:rsidRPr="00C61C5C">
        <w:rPr>
          <w:rFonts w:cs="B Mitra" w:hint="cs"/>
          <w:sz w:val="24"/>
          <w:szCs w:val="24"/>
          <w:rtl/>
        </w:rPr>
        <w:t>در روز جمعه 16 مي</w:t>
      </w:r>
      <w:r w:rsidR="00334567">
        <w:rPr>
          <w:rFonts w:cs="B Mitra" w:hint="cs"/>
          <w:sz w:val="24"/>
          <w:szCs w:val="24"/>
          <w:rtl/>
        </w:rPr>
        <w:t xml:space="preserve"> ،با ارائه گزارشي از </w:t>
      </w:r>
      <w:r w:rsidRPr="00C61C5C">
        <w:rPr>
          <w:rFonts w:cs="B Mitra" w:hint="cs"/>
          <w:sz w:val="24"/>
          <w:szCs w:val="24"/>
          <w:rtl/>
        </w:rPr>
        <w:t>نتايج بسيج</w:t>
      </w:r>
      <w:r w:rsidR="00F67752">
        <w:rPr>
          <w:rFonts w:cs="B Mitra" w:hint="cs"/>
          <w:sz w:val="24"/>
          <w:szCs w:val="24"/>
          <w:rtl/>
        </w:rPr>
        <w:t xml:space="preserve"> سال</w:t>
      </w:r>
      <w:r w:rsidRPr="00C61C5C">
        <w:rPr>
          <w:rFonts w:cs="B Mitra" w:hint="cs"/>
          <w:sz w:val="24"/>
          <w:szCs w:val="24"/>
          <w:rtl/>
        </w:rPr>
        <w:t xml:space="preserve"> 2014-2013 </w:t>
      </w:r>
      <w:r w:rsidR="00F67752">
        <w:rPr>
          <w:rFonts w:cs="B Mitra" w:hint="cs"/>
          <w:sz w:val="24"/>
          <w:szCs w:val="24"/>
          <w:rtl/>
        </w:rPr>
        <w:t>ميلادي</w:t>
      </w:r>
      <w:r w:rsidR="00334567" w:rsidRPr="00334567">
        <w:rPr>
          <w:rFonts w:cs="B Mitra" w:hint="cs"/>
          <w:sz w:val="24"/>
          <w:szCs w:val="24"/>
          <w:rtl/>
        </w:rPr>
        <w:t xml:space="preserve"> </w:t>
      </w:r>
      <w:r w:rsidR="00334567">
        <w:rPr>
          <w:rFonts w:cs="B Mitra" w:hint="cs"/>
          <w:sz w:val="24"/>
          <w:szCs w:val="24"/>
          <w:rtl/>
        </w:rPr>
        <w:t xml:space="preserve">و </w:t>
      </w:r>
      <w:r w:rsidR="00334567" w:rsidRPr="00C61C5C">
        <w:rPr>
          <w:rFonts w:cs="B Mitra" w:hint="cs"/>
          <w:sz w:val="24"/>
          <w:szCs w:val="24"/>
          <w:rtl/>
        </w:rPr>
        <w:t xml:space="preserve">اطلاع رساني در </w:t>
      </w:r>
      <w:r w:rsidR="00334567">
        <w:rPr>
          <w:rFonts w:cs="B Mitra" w:hint="cs"/>
          <w:sz w:val="24"/>
          <w:szCs w:val="24"/>
          <w:rtl/>
        </w:rPr>
        <w:t xml:space="preserve">اين </w:t>
      </w:r>
      <w:r w:rsidR="00334567" w:rsidRPr="00C61C5C">
        <w:rPr>
          <w:rFonts w:cs="B Mitra" w:hint="cs"/>
          <w:sz w:val="24"/>
          <w:szCs w:val="24"/>
          <w:rtl/>
        </w:rPr>
        <w:t xml:space="preserve">خصوص </w:t>
      </w:r>
      <w:r w:rsidRPr="00C61C5C">
        <w:rPr>
          <w:rFonts w:cs="B Mitra" w:hint="cs"/>
          <w:sz w:val="24"/>
          <w:szCs w:val="24"/>
          <w:rtl/>
        </w:rPr>
        <w:t>براي كمك به سازمان هاي ملي فشارخون بالا</w:t>
      </w:r>
      <w:r w:rsidR="004E26D1">
        <w:rPr>
          <w:rFonts w:cs="B Mitra" w:hint="cs"/>
          <w:sz w:val="24"/>
          <w:szCs w:val="24"/>
          <w:rtl/>
        </w:rPr>
        <w:t xml:space="preserve"> براي تهيه برنامه هاي غربالگري گسترده به منظور شناسايي افراد داراي فشارخون بالا </w:t>
      </w:r>
      <w:r w:rsidR="00105D49">
        <w:rPr>
          <w:rFonts w:cs="B Mitra" w:hint="cs"/>
          <w:sz w:val="24"/>
          <w:szCs w:val="24"/>
          <w:rtl/>
        </w:rPr>
        <w:t>،</w:t>
      </w:r>
      <w:r w:rsidRPr="00C61C5C">
        <w:rPr>
          <w:rFonts w:cs="B Mitra" w:hint="cs"/>
          <w:sz w:val="24"/>
          <w:szCs w:val="24"/>
          <w:rtl/>
        </w:rPr>
        <w:t xml:space="preserve"> </w:t>
      </w:r>
      <w:r w:rsidR="00334567">
        <w:rPr>
          <w:rFonts w:cs="B Mitra" w:hint="cs"/>
          <w:sz w:val="24"/>
          <w:szCs w:val="24"/>
          <w:rtl/>
        </w:rPr>
        <w:t xml:space="preserve">جشن را </w:t>
      </w:r>
      <w:r w:rsidRPr="00C61C5C">
        <w:rPr>
          <w:rFonts w:cs="B Mitra" w:hint="cs"/>
          <w:sz w:val="24"/>
          <w:szCs w:val="24"/>
          <w:rtl/>
        </w:rPr>
        <w:t>شروع  خواهد كرد.</w:t>
      </w:r>
      <w:r w:rsidR="004E26D1">
        <w:rPr>
          <w:rFonts w:cs="B Mitra" w:hint="cs"/>
          <w:sz w:val="24"/>
          <w:szCs w:val="24"/>
          <w:rtl/>
        </w:rPr>
        <w:t xml:space="preserve"> بسيج  </w:t>
      </w:r>
      <w:r w:rsidR="002912FF" w:rsidRPr="002912FF">
        <w:rPr>
          <w:rFonts w:cs="B Mitra" w:hint="cs"/>
          <w:b/>
          <w:bCs/>
          <w:sz w:val="24"/>
          <w:szCs w:val="24"/>
          <w:rtl/>
        </w:rPr>
        <w:t>«</w:t>
      </w:r>
      <w:r w:rsidR="00F67752">
        <w:rPr>
          <w:rFonts w:cs="B Mitra" w:hint="cs"/>
          <w:b/>
          <w:bCs/>
          <w:sz w:val="24"/>
          <w:szCs w:val="24"/>
          <w:rtl/>
        </w:rPr>
        <w:t xml:space="preserve">از </w:t>
      </w:r>
      <w:r w:rsidR="004E26D1" w:rsidRPr="002912FF">
        <w:rPr>
          <w:rFonts w:cs="B Mitra" w:hint="cs"/>
          <w:b/>
          <w:bCs/>
          <w:sz w:val="24"/>
          <w:szCs w:val="24"/>
          <w:rtl/>
        </w:rPr>
        <w:t xml:space="preserve">مقدار فشارخون </w:t>
      </w:r>
      <w:r w:rsidR="00F67752">
        <w:rPr>
          <w:rFonts w:cs="B Mitra" w:hint="cs"/>
          <w:b/>
          <w:bCs/>
          <w:sz w:val="24"/>
          <w:szCs w:val="24"/>
          <w:rtl/>
        </w:rPr>
        <w:t>خود مطلع باشيد</w:t>
      </w:r>
      <w:r w:rsidR="002912FF" w:rsidRPr="002912FF">
        <w:rPr>
          <w:rFonts w:cs="B Mitra" w:hint="cs"/>
          <w:b/>
          <w:bCs/>
          <w:sz w:val="24"/>
          <w:szCs w:val="24"/>
          <w:rtl/>
        </w:rPr>
        <w:t>»</w:t>
      </w:r>
      <w:r w:rsidR="002912FF" w:rsidRPr="002912FF">
        <w:rPr>
          <w:rFonts w:cs="B Mitra" w:hint="cs"/>
          <w:sz w:val="24"/>
          <w:szCs w:val="24"/>
          <w:rtl/>
        </w:rPr>
        <w:t>،</w:t>
      </w:r>
      <w:r w:rsidR="004E26D1" w:rsidRPr="002912FF">
        <w:rPr>
          <w:rFonts w:cs="B Mitra" w:hint="cs"/>
          <w:b/>
          <w:bCs/>
          <w:sz w:val="24"/>
          <w:szCs w:val="24"/>
          <w:rtl/>
        </w:rPr>
        <w:t xml:space="preserve"> </w:t>
      </w:r>
      <w:r w:rsidR="004E26D1">
        <w:rPr>
          <w:rFonts w:cs="B Mitra" w:hint="cs"/>
          <w:sz w:val="24"/>
          <w:szCs w:val="24"/>
          <w:rtl/>
        </w:rPr>
        <w:t>سالانه به مدت 5 س</w:t>
      </w:r>
      <w:r w:rsidR="002912FF">
        <w:rPr>
          <w:rFonts w:cs="B Mitra" w:hint="cs"/>
          <w:sz w:val="24"/>
          <w:szCs w:val="24"/>
          <w:rtl/>
        </w:rPr>
        <w:t>ا</w:t>
      </w:r>
      <w:r w:rsidR="004E26D1">
        <w:rPr>
          <w:rFonts w:cs="B Mitra" w:hint="cs"/>
          <w:sz w:val="24"/>
          <w:szCs w:val="24"/>
          <w:rtl/>
        </w:rPr>
        <w:t>ل براي تسهيل تهيه و توسعه برنامه هايي براي غربالگري فشارخون و شناسايي بيماران مبتلا به فشارخون بالا، تكرار خواهد شد.</w:t>
      </w:r>
    </w:p>
    <w:p w:rsidR="00D70762" w:rsidRPr="00C61C5C" w:rsidRDefault="0072083D" w:rsidP="00342056">
      <w:pPr>
        <w:spacing w:after="120"/>
        <w:jc w:val="lowKashida"/>
        <w:rPr>
          <w:rFonts w:cs="B Mitra"/>
          <w:sz w:val="24"/>
          <w:szCs w:val="24"/>
          <w:rtl/>
        </w:rPr>
      </w:pPr>
      <w:r w:rsidRPr="00C61C5C">
        <w:rPr>
          <w:rFonts w:cs="B Mitra" w:hint="cs"/>
          <w:sz w:val="24"/>
          <w:szCs w:val="24"/>
          <w:rtl/>
        </w:rPr>
        <w:t>تمام سازمان هاي ملي فشارخون بالا و بيماري قلبي عروقي و سلامت عمومي</w:t>
      </w:r>
      <w:r w:rsidR="00105D49">
        <w:rPr>
          <w:rFonts w:cs="B Mitra" w:hint="cs"/>
          <w:sz w:val="24"/>
          <w:szCs w:val="24"/>
          <w:rtl/>
        </w:rPr>
        <w:t>،</w:t>
      </w:r>
      <w:r w:rsidRPr="00C61C5C">
        <w:rPr>
          <w:rFonts w:cs="B Mitra" w:hint="cs"/>
          <w:sz w:val="24"/>
          <w:szCs w:val="24"/>
          <w:rtl/>
        </w:rPr>
        <w:t xml:space="preserve"> براي شركت در برنامه غربالگري فشارخون و ارائ</w:t>
      </w:r>
      <w:r w:rsidR="00105D49">
        <w:rPr>
          <w:rFonts w:cs="B Mitra" w:hint="cs"/>
          <w:sz w:val="24"/>
          <w:szCs w:val="24"/>
          <w:rtl/>
        </w:rPr>
        <w:t>ه</w:t>
      </w:r>
      <w:r w:rsidRPr="00C61C5C">
        <w:rPr>
          <w:rFonts w:cs="B Mitra" w:hint="cs"/>
          <w:sz w:val="24"/>
          <w:szCs w:val="24"/>
          <w:rtl/>
        </w:rPr>
        <w:t xml:space="preserve"> نتايج </w:t>
      </w:r>
      <w:r w:rsidR="00105D49">
        <w:rPr>
          <w:rFonts w:cs="B Mitra" w:hint="cs"/>
          <w:sz w:val="24"/>
          <w:szCs w:val="24"/>
          <w:rtl/>
        </w:rPr>
        <w:t xml:space="preserve">به </w:t>
      </w:r>
      <w:r w:rsidRPr="00C61C5C">
        <w:rPr>
          <w:rFonts w:cs="B Mitra" w:hint="cs"/>
          <w:sz w:val="24"/>
          <w:szCs w:val="24"/>
          <w:rtl/>
        </w:rPr>
        <w:t xml:space="preserve"> اتحاديه تا</w:t>
      </w:r>
      <w:r w:rsidR="00105D49">
        <w:rPr>
          <w:rFonts w:cs="B Mitra" w:hint="cs"/>
          <w:sz w:val="24"/>
          <w:szCs w:val="24"/>
          <w:rtl/>
        </w:rPr>
        <w:t xml:space="preserve"> روز</w:t>
      </w:r>
      <w:r w:rsidRPr="00C61C5C">
        <w:rPr>
          <w:rFonts w:cs="B Mitra" w:hint="cs"/>
          <w:sz w:val="24"/>
          <w:szCs w:val="24"/>
          <w:rtl/>
        </w:rPr>
        <w:t xml:space="preserve"> 2 آوريل 2014</w:t>
      </w:r>
      <w:r w:rsidR="00F67752">
        <w:rPr>
          <w:rFonts w:cs="B Mitra" w:hint="cs"/>
          <w:sz w:val="24"/>
          <w:szCs w:val="24"/>
          <w:rtl/>
        </w:rPr>
        <w:t xml:space="preserve"> ميلادي</w:t>
      </w:r>
      <w:r w:rsidRPr="00C61C5C">
        <w:rPr>
          <w:rFonts w:cs="B Mitra" w:hint="cs"/>
          <w:sz w:val="24"/>
          <w:szCs w:val="24"/>
          <w:rtl/>
        </w:rPr>
        <w:t>،</w:t>
      </w:r>
      <w:r w:rsidR="00105D49">
        <w:rPr>
          <w:rFonts w:cs="B Mitra" w:hint="cs"/>
          <w:sz w:val="24"/>
          <w:szCs w:val="24"/>
          <w:rtl/>
        </w:rPr>
        <w:t xml:space="preserve"> </w:t>
      </w:r>
      <w:r w:rsidRPr="00C61C5C">
        <w:rPr>
          <w:rFonts w:cs="B Mitra" w:hint="cs"/>
          <w:sz w:val="24"/>
          <w:szCs w:val="24"/>
          <w:rtl/>
        </w:rPr>
        <w:t>دعوت شده اند. تعداد كل افراد غربالگري شده در دنيا  و تعداد كشورهاي شركت كننده تا</w:t>
      </w:r>
      <w:r w:rsidR="00105D49">
        <w:rPr>
          <w:rFonts w:cs="B Mitra" w:hint="cs"/>
          <w:sz w:val="24"/>
          <w:szCs w:val="24"/>
          <w:rtl/>
        </w:rPr>
        <w:t xml:space="preserve"> روز</w:t>
      </w:r>
      <w:r w:rsidRPr="00C61C5C">
        <w:rPr>
          <w:rFonts w:cs="B Mitra" w:hint="cs"/>
          <w:sz w:val="24"/>
          <w:szCs w:val="24"/>
          <w:rtl/>
        </w:rPr>
        <w:t xml:space="preserve"> 16 مي</w:t>
      </w:r>
      <w:r w:rsidR="00105D49">
        <w:rPr>
          <w:rFonts w:cs="B Mitra" w:hint="cs"/>
          <w:sz w:val="24"/>
          <w:szCs w:val="24"/>
          <w:rtl/>
        </w:rPr>
        <w:t>،</w:t>
      </w:r>
      <w:r w:rsidRPr="00C61C5C">
        <w:rPr>
          <w:rFonts w:cs="B Mitra" w:hint="cs"/>
          <w:sz w:val="24"/>
          <w:szCs w:val="24"/>
          <w:rtl/>
        </w:rPr>
        <w:t xml:space="preserve"> اعلام خواهد شد.</w:t>
      </w:r>
    </w:p>
    <w:p w:rsidR="00B00276" w:rsidRPr="00C61C5C" w:rsidRDefault="005D416C" w:rsidP="00342056">
      <w:pPr>
        <w:spacing w:after="120"/>
        <w:jc w:val="lowKashida"/>
        <w:rPr>
          <w:rFonts w:cs="B Mitra"/>
          <w:sz w:val="24"/>
          <w:szCs w:val="24"/>
          <w:rtl/>
        </w:rPr>
      </w:pPr>
      <w:r w:rsidRPr="00C61C5C">
        <w:rPr>
          <w:rFonts w:cs="B Mitra" w:hint="cs"/>
          <w:sz w:val="24"/>
          <w:szCs w:val="24"/>
          <w:rtl/>
        </w:rPr>
        <w:t>سازمان هاي ملي و بين المللي علاقمند به شركت مي توانند براي جزئيات بيشتر با دبيركل اتحاديه جهاني فشارخون بالا آقاي دكتر آرون چوكالينگام تماس بگيرند.</w:t>
      </w:r>
    </w:p>
    <w:p w:rsidR="005D416C" w:rsidRPr="00C61C5C" w:rsidRDefault="00B00276" w:rsidP="00704FF2">
      <w:pPr>
        <w:spacing w:after="120"/>
        <w:jc w:val="lowKashida"/>
        <w:rPr>
          <w:rFonts w:cs="B Mitra"/>
          <w:sz w:val="24"/>
          <w:szCs w:val="24"/>
          <w:rtl/>
        </w:rPr>
      </w:pPr>
      <w:r w:rsidRPr="00C61C5C">
        <w:rPr>
          <w:rFonts w:cs="B Mitra" w:hint="cs"/>
          <w:sz w:val="24"/>
          <w:szCs w:val="24"/>
          <w:rtl/>
        </w:rPr>
        <w:t>تمام برنامه هاي غربالگري</w:t>
      </w:r>
      <w:r w:rsidR="00105D49">
        <w:rPr>
          <w:rFonts w:cs="B Mitra" w:hint="cs"/>
          <w:sz w:val="24"/>
          <w:szCs w:val="24"/>
          <w:rtl/>
        </w:rPr>
        <w:t xml:space="preserve"> مرتبط با اتحاديه</w:t>
      </w:r>
      <w:r w:rsidRPr="00C61C5C">
        <w:rPr>
          <w:rFonts w:cs="B Mitra" w:hint="cs"/>
          <w:sz w:val="24"/>
          <w:szCs w:val="24"/>
          <w:rtl/>
        </w:rPr>
        <w:t xml:space="preserve"> </w:t>
      </w:r>
      <w:r w:rsidR="00105D49">
        <w:rPr>
          <w:rFonts w:cs="B Mitra" w:hint="cs"/>
          <w:sz w:val="24"/>
          <w:szCs w:val="24"/>
          <w:rtl/>
        </w:rPr>
        <w:t xml:space="preserve">لازم </w:t>
      </w:r>
      <w:r w:rsidRPr="00C61C5C">
        <w:rPr>
          <w:rFonts w:cs="B Mitra" w:hint="cs"/>
          <w:sz w:val="24"/>
          <w:szCs w:val="24"/>
          <w:rtl/>
        </w:rPr>
        <w:t>است</w:t>
      </w:r>
      <w:r w:rsidR="00105D49">
        <w:rPr>
          <w:rFonts w:cs="B Mitra" w:hint="cs"/>
          <w:sz w:val="24"/>
          <w:szCs w:val="24"/>
          <w:rtl/>
        </w:rPr>
        <w:t xml:space="preserve"> اطمينان يابند </w:t>
      </w:r>
      <w:r w:rsidRPr="00C61C5C">
        <w:rPr>
          <w:rFonts w:cs="B Mitra" w:hint="cs"/>
          <w:sz w:val="24"/>
          <w:szCs w:val="24"/>
          <w:rtl/>
        </w:rPr>
        <w:t>كساني كه غربالگري شده اند از فشارخون خود و معني آن مطلع هستند و</w:t>
      </w:r>
      <w:r w:rsidR="00105D49">
        <w:rPr>
          <w:rFonts w:cs="B Mitra" w:hint="cs"/>
          <w:sz w:val="24"/>
          <w:szCs w:val="24"/>
          <w:rtl/>
        </w:rPr>
        <w:t xml:space="preserve"> </w:t>
      </w:r>
      <w:r w:rsidR="009936FC" w:rsidRPr="00C61C5C">
        <w:rPr>
          <w:rFonts w:cs="B Mitra" w:hint="cs"/>
          <w:sz w:val="24"/>
          <w:szCs w:val="24"/>
          <w:rtl/>
        </w:rPr>
        <w:t>افرادي كه فشارخون بالا دارند</w:t>
      </w:r>
      <w:r w:rsidR="00105D49">
        <w:rPr>
          <w:rFonts w:cs="B Mitra" w:hint="cs"/>
          <w:sz w:val="24"/>
          <w:szCs w:val="24"/>
          <w:rtl/>
        </w:rPr>
        <w:t>،</w:t>
      </w:r>
      <w:r w:rsidR="009936FC" w:rsidRPr="00C61C5C">
        <w:rPr>
          <w:rFonts w:cs="B Mitra" w:hint="cs"/>
          <w:sz w:val="24"/>
          <w:szCs w:val="24"/>
          <w:rtl/>
        </w:rPr>
        <w:t xml:space="preserve"> براي ارزيابي بيشتر</w:t>
      </w:r>
      <w:r w:rsidR="00105D49" w:rsidRPr="00105D49">
        <w:rPr>
          <w:rFonts w:cs="B Mitra" w:hint="cs"/>
          <w:sz w:val="24"/>
          <w:szCs w:val="24"/>
          <w:rtl/>
        </w:rPr>
        <w:t xml:space="preserve"> </w:t>
      </w:r>
      <w:r w:rsidR="00105D49">
        <w:rPr>
          <w:rFonts w:cs="B Mitra" w:hint="cs"/>
          <w:sz w:val="24"/>
          <w:szCs w:val="24"/>
          <w:rtl/>
        </w:rPr>
        <w:t>به</w:t>
      </w:r>
      <w:r w:rsidR="00105D49" w:rsidRPr="00C61C5C">
        <w:rPr>
          <w:rFonts w:cs="B Mitra" w:hint="cs"/>
          <w:sz w:val="24"/>
          <w:szCs w:val="24"/>
          <w:rtl/>
        </w:rPr>
        <w:t xml:space="preserve"> مراقبت باليني</w:t>
      </w:r>
      <w:r w:rsidR="009936FC" w:rsidRPr="00C61C5C">
        <w:rPr>
          <w:rFonts w:cs="B Mitra" w:hint="cs"/>
          <w:sz w:val="24"/>
          <w:szCs w:val="24"/>
          <w:rtl/>
        </w:rPr>
        <w:t xml:space="preserve"> ارتباط داده شده اند.كشورهايي </w:t>
      </w:r>
      <w:r w:rsidR="00105D49">
        <w:rPr>
          <w:rFonts w:cs="B Mitra" w:hint="cs"/>
          <w:sz w:val="24"/>
          <w:szCs w:val="24"/>
          <w:rtl/>
        </w:rPr>
        <w:t xml:space="preserve">كه </w:t>
      </w:r>
      <w:r w:rsidR="009936FC" w:rsidRPr="00C61C5C">
        <w:rPr>
          <w:rFonts w:cs="B Mitra" w:hint="cs"/>
          <w:sz w:val="24"/>
          <w:szCs w:val="24"/>
          <w:rtl/>
        </w:rPr>
        <w:t>بيشترين موفقيت</w:t>
      </w:r>
      <w:r w:rsidR="00105D49">
        <w:rPr>
          <w:rFonts w:cs="B Mitra" w:hint="cs"/>
          <w:sz w:val="24"/>
          <w:szCs w:val="24"/>
          <w:rtl/>
        </w:rPr>
        <w:t xml:space="preserve"> را داشته باشند،</w:t>
      </w:r>
      <w:r w:rsidR="00704FF2">
        <w:rPr>
          <w:rFonts w:cs="B Mitra" w:hint="cs"/>
          <w:sz w:val="24"/>
          <w:szCs w:val="24"/>
          <w:rtl/>
        </w:rPr>
        <w:t xml:space="preserve"> </w:t>
      </w:r>
      <w:r w:rsidR="009936FC" w:rsidRPr="00C61C5C">
        <w:rPr>
          <w:rFonts w:cs="B Mitra" w:hint="cs"/>
          <w:sz w:val="24"/>
          <w:szCs w:val="24"/>
          <w:rtl/>
        </w:rPr>
        <w:t>براي به اشتراك گذاشتن تجربيات خود با ساير سازمان ها از طريق اتحاديه</w:t>
      </w:r>
      <w:r w:rsidR="00105D49">
        <w:rPr>
          <w:rFonts w:cs="B Mitra" w:hint="cs"/>
          <w:sz w:val="24"/>
          <w:szCs w:val="24"/>
          <w:rtl/>
        </w:rPr>
        <w:t>،</w:t>
      </w:r>
      <w:r w:rsidR="009936FC" w:rsidRPr="00C61C5C">
        <w:rPr>
          <w:rFonts w:cs="B Mitra" w:hint="cs"/>
          <w:sz w:val="24"/>
          <w:szCs w:val="24"/>
          <w:rtl/>
        </w:rPr>
        <w:t xml:space="preserve"> دعوت خواهند شد. </w:t>
      </w:r>
      <w:r w:rsidRPr="00C61C5C">
        <w:rPr>
          <w:rFonts w:cs="B Mitra" w:hint="cs"/>
          <w:sz w:val="24"/>
          <w:szCs w:val="24"/>
          <w:rtl/>
        </w:rPr>
        <w:t xml:space="preserve">  </w:t>
      </w:r>
      <w:r w:rsidR="005D416C" w:rsidRPr="00C61C5C">
        <w:rPr>
          <w:rFonts w:cs="B Mitra" w:hint="cs"/>
          <w:sz w:val="24"/>
          <w:szCs w:val="24"/>
          <w:rtl/>
        </w:rPr>
        <w:t xml:space="preserve"> </w:t>
      </w:r>
    </w:p>
    <w:p w:rsidR="00342056" w:rsidRDefault="009936FC" w:rsidP="00342056">
      <w:pPr>
        <w:spacing w:after="120"/>
        <w:jc w:val="lowKashida"/>
        <w:rPr>
          <w:rFonts w:asciiTheme="majorBidi" w:hAnsiTheme="majorBidi" w:cs="B Mitra"/>
          <w:sz w:val="24"/>
          <w:szCs w:val="24"/>
          <w:rtl/>
        </w:rPr>
      </w:pPr>
      <w:r w:rsidRPr="00C61C5C">
        <w:rPr>
          <w:rFonts w:cs="B Mitra" w:hint="cs"/>
          <w:sz w:val="24"/>
          <w:szCs w:val="24"/>
          <w:rtl/>
        </w:rPr>
        <w:t xml:space="preserve">اتحاديه يك گروه كاري براي كمك به توسعه برنامه هاي غربالگري فشارخون در جوامع با منابع كم تر دارد </w:t>
      </w:r>
      <w:r w:rsidR="00105D49">
        <w:rPr>
          <w:rFonts w:cs="B Mitra" w:hint="cs"/>
          <w:sz w:val="24"/>
          <w:szCs w:val="24"/>
          <w:rtl/>
        </w:rPr>
        <w:t>،</w:t>
      </w:r>
      <w:r w:rsidRPr="00C61C5C">
        <w:rPr>
          <w:rFonts w:cs="B Mitra" w:hint="cs"/>
          <w:sz w:val="24"/>
          <w:szCs w:val="24"/>
          <w:rtl/>
        </w:rPr>
        <w:t>كه در سال 2014 گزارش خواهد شد.</w:t>
      </w:r>
    </w:p>
    <w:p w:rsidR="009936FC" w:rsidRPr="00FA61C3" w:rsidRDefault="009936FC" w:rsidP="00342056">
      <w:pPr>
        <w:spacing w:after="0"/>
        <w:jc w:val="right"/>
        <w:rPr>
          <w:rFonts w:asciiTheme="majorBidi" w:hAnsiTheme="majorBidi" w:cs="B Mitra"/>
          <w:b/>
          <w:bCs/>
          <w:sz w:val="24"/>
          <w:szCs w:val="24"/>
        </w:rPr>
      </w:pPr>
      <w:r w:rsidRPr="00FA61C3">
        <w:rPr>
          <w:rFonts w:asciiTheme="majorBidi" w:hAnsiTheme="majorBidi" w:cs="B Mitra"/>
          <w:b/>
          <w:bCs/>
          <w:sz w:val="24"/>
          <w:szCs w:val="24"/>
          <w:rtl/>
        </w:rPr>
        <w:t>اردتمند شما</w:t>
      </w:r>
    </w:p>
    <w:p w:rsidR="009936FC" w:rsidRPr="00105D49" w:rsidRDefault="009936FC" w:rsidP="00342056">
      <w:pPr>
        <w:bidi w:val="0"/>
        <w:spacing w:after="0" w:line="240" w:lineRule="auto"/>
        <w:jc w:val="lowKashida"/>
        <w:rPr>
          <w:rFonts w:asciiTheme="majorBidi" w:hAnsiTheme="majorBidi" w:cstheme="majorBidi"/>
          <w:sz w:val="24"/>
          <w:szCs w:val="24"/>
          <w:rtl/>
        </w:rPr>
      </w:pPr>
      <w:r w:rsidRPr="00105D49">
        <w:rPr>
          <w:rFonts w:asciiTheme="majorBidi" w:hAnsiTheme="majorBidi" w:cstheme="majorBidi"/>
          <w:sz w:val="24"/>
          <w:szCs w:val="24"/>
        </w:rPr>
        <w:t>Normal Campbell-President</w:t>
      </w:r>
    </w:p>
    <w:p w:rsidR="00D70762" w:rsidRPr="00105D49" w:rsidRDefault="009936FC" w:rsidP="00342056">
      <w:pPr>
        <w:bidi w:val="0"/>
        <w:spacing w:after="0" w:line="240" w:lineRule="auto"/>
        <w:jc w:val="lowKashida"/>
        <w:rPr>
          <w:rFonts w:asciiTheme="majorBidi" w:hAnsiTheme="majorBidi" w:cstheme="majorBidi"/>
          <w:sz w:val="24"/>
          <w:szCs w:val="24"/>
        </w:rPr>
      </w:pPr>
      <w:r w:rsidRPr="00105D49">
        <w:rPr>
          <w:rFonts w:asciiTheme="majorBidi" w:hAnsiTheme="majorBidi" w:cstheme="majorBidi"/>
          <w:sz w:val="24"/>
          <w:szCs w:val="24"/>
        </w:rPr>
        <w:t>Daniel Lackland-President-Elect</w:t>
      </w:r>
    </w:p>
    <w:p w:rsidR="009936FC" w:rsidRPr="00105D49" w:rsidRDefault="009936FC" w:rsidP="00342056">
      <w:pPr>
        <w:bidi w:val="0"/>
        <w:spacing w:after="0" w:line="240" w:lineRule="auto"/>
        <w:jc w:val="lowKashida"/>
        <w:rPr>
          <w:rFonts w:asciiTheme="majorBidi" w:hAnsiTheme="majorBidi" w:cstheme="majorBidi"/>
          <w:sz w:val="24"/>
          <w:szCs w:val="24"/>
        </w:rPr>
      </w:pPr>
      <w:r w:rsidRPr="00105D49">
        <w:rPr>
          <w:rFonts w:asciiTheme="majorBidi" w:hAnsiTheme="majorBidi" w:cstheme="majorBidi"/>
          <w:sz w:val="24"/>
          <w:szCs w:val="24"/>
        </w:rPr>
        <w:t>Liu Lisheng-Past-President</w:t>
      </w:r>
    </w:p>
    <w:p w:rsidR="009936FC" w:rsidRDefault="009936FC" w:rsidP="00342056">
      <w:pPr>
        <w:bidi w:val="0"/>
        <w:spacing w:after="0" w:line="240" w:lineRule="auto"/>
        <w:jc w:val="lowKashida"/>
        <w:rPr>
          <w:rFonts w:asciiTheme="majorBidi" w:hAnsiTheme="majorBidi" w:cstheme="majorBidi"/>
          <w:sz w:val="24"/>
          <w:szCs w:val="24"/>
        </w:rPr>
      </w:pPr>
      <w:r w:rsidRPr="00105D49">
        <w:rPr>
          <w:rFonts w:asciiTheme="majorBidi" w:hAnsiTheme="majorBidi" w:cstheme="majorBidi"/>
          <w:sz w:val="24"/>
          <w:szCs w:val="24"/>
        </w:rPr>
        <w:lastRenderedPageBreak/>
        <w:t xml:space="preserve">Arun </w:t>
      </w:r>
      <w:r w:rsidR="00C61C5C" w:rsidRPr="00105D49">
        <w:rPr>
          <w:rFonts w:asciiTheme="majorBidi" w:hAnsiTheme="majorBidi" w:cstheme="majorBidi"/>
          <w:sz w:val="24"/>
          <w:szCs w:val="24"/>
        </w:rPr>
        <w:t>Chock lingam</w:t>
      </w:r>
      <w:r w:rsidRPr="00105D49">
        <w:rPr>
          <w:rFonts w:asciiTheme="majorBidi" w:hAnsiTheme="majorBidi" w:cstheme="majorBidi"/>
          <w:sz w:val="24"/>
          <w:szCs w:val="24"/>
        </w:rPr>
        <w:t>-Secretary General</w:t>
      </w:r>
    </w:p>
    <w:p w:rsidR="002105A4" w:rsidRDefault="002105A4" w:rsidP="002105A4">
      <w:pPr>
        <w:bidi w:val="0"/>
        <w:spacing w:after="0" w:line="240" w:lineRule="auto"/>
        <w:jc w:val="lowKashida"/>
        <w:rPr>
          <w:rFonts w:asciiTheme="majorBidi" w:hAnsiTheme="majorBidi" w:cstheme="majorBidi"/>
          <w:sz w:val="24"/>
          <w:szCs w:val="24"/>
        </w:rPr>
      </w:pPr>
    </w:p>
    <w:p w:rsidR="002105A4" w:rsidRDefault="002105A4" w:rsidP="002105A4">
      <w:pPr>
        <w:bidi w:val="0"/>
        <w:spacing w:after="0" w:line="240" w:lineRule="auto"/>
        <w:jc w:val="lowKashida"/>
        <w:rPr>
          <w:rFonts w:asciiTheme="majorBidi" w:hAnsiTheme="majorBidi" w:cstheme="majorBidi"/>
          <w:sz w:val="24"/>
          <w:szCs w:val="24"/>
        </w:rPr>
      </w:pPr>
    </w:p>
    <w:p w:rsidR="002D22B1" w:rsidRDefault="002D22B1" w:rsidP="002105A4">
      <w:pPr>
        <w:widowControl w:val="0"/>
        <w:spacing w:after="0" w:line="240" w:lineRule="auto"/>
        <w:jc w:val="both"/>
        <w:rPr>
          <w:rFonts w:asciiTheme="majorBidi" w:hAnsiTheme="majorBidi" w:cstheme="majorBidi"/>
          <w:sz w:val="24"/>
          <w:szCs w:val="24"/>
          <w:rtl/>
        </w:rPr>
      </w:pPr>
    </w:p>
    <w:p w:rsidR="002D22B1" w:rsidRPr="007736F2" w:rsidRDefault="002D22B1" w:rsidP="002D22B1">
      <w:pPr>
        <w:widowControl w:val="0"/>
        <w:spacing w:after="0"/>
        <w:jc w:val="center"/>
        <w:rPr>
          <w:rFonts w:ascii="Tahoma" w:hAnsi="Tahoma" w:cs="Tahoma"/>
          <w:b/>
          <w:bCs/>
          <w:color w:val="FF0000"/>
          <w:sz w:val="32"/>
          <w:szCs w:val="32"/>
        </w:rPr>
      </w:pPr>
      <w:r w:rsidRPr="007736F2">
        <w:rPr>
          <w:rFonts w:ascii="Tahoma" w:hAnsi="Tahoma" w:cs="Tahoma"/>
          <w:b/>
          <w:bCs/>
          <w:color w:val="FF0000"/>
          <w:sz w:val="32"/>
          <w:szCs w:val="32"/>
          <w:rtl/>
        </w:rPr>
        <w:t>روز جهاني فشارخون بالا</w:t>
      </w:r>
    </w:p>
    <w:p w:rsidR="002D22B1" w:rsidRPr="007736F2" w:rsidRDefault="002D22B1" w:rsidP="002D22B1">
      <w:pPr>
        <w:widowControl w:val="0"/>
        <w:spacing w:after="0"/>
        <w:jc w:val="center"/>
        <w:rPr>
          <w:rFonts w:ascii="Tahoma" w:hAnsi="Tahoma" w:cs="Tahoma"/>
          <w:b/>
          <w:bCs/>
          <w:rtl/>
        </w:rPr>
      </w:pPr>
      <w:r w:rsidRPr="007736F2">
        <w:rPr>
          <w:rFonts w:ascii="Tahoma" w:hAnsi="Tahoma" w:cs="Tahoma"/>
          <w:b/>
          <w:bCs/>
          <w:rtl/>
        </w:rPr>
        <w:t>شنبه 27 ارديبهشت ماه 139</w:t>
      </w:r>
      <w:r>
        <w:rPr>
          <w:rFonts w:ascii="Tahoma" w:hAnsi="Tahoma" w:cs="Tahoma" w:hint="cs"/>
          <w:b/>
          <w:bCs/>
          <w:rtl/>
        </w:rPr>
        <w:t>3</w:t>
      </w:r>
      <w:r w:rsidRPr="007736F2">
        <w:rPr>
          <w:rFonts w:ascii="Tahoma" w:hAnsi="Tahoma" w:cs="Tahoma"/>
          <w:b/>
          <w:bCs/>
          <w:rtl/>
        </w:rPr>
        <w:t xml:space="preserve"> </w:t>
      </w:r>
    </w:p>
    <w:p w:rsidR="002D22B1" w:rsidRDefault="002D22B1" w:rsidP="002105A4">
      <w:pPr>
        <w:widowControl w:val="0"/>
        <w:spacing w:after="0" w:line="240" w:lineRule="auto"/>
        <w:jc w:val="both"/>
        <w:rPr>
          <w:rFonts w:asciiTheme="majorBidi" w:hAnsiTheme="majorBidi" w:cstheme="majorBidi"/>
          <w:sz w:val="24"/>
          <w:szCs w:val="24"/>
          <w:rtl/>
        </w:rPr>
      </w:pPr>
    </w:p>
    <w:p w:rsidR="002D22B1" w:rsidRDefault="002D22B1" w:rsidP="002105A4">
      <w:pPr>
        <w:widowControl w:val="0"/>
        <w:spacing w:after="0" w:line="240" w:lineRule="auto"/>
        <w:jc w:val="both"/>
        <w:rPr>
          <w:rFonts w:asciiTheme="majorBidi" w:hAnsiTheme="majorBidi" w:cstheme="majorBidi"/>
          <w:sz w:val="24"/>
          <w:szCs w:val="24"/>
          <w:rtl/>
        </w:rPr>
      </w:pPr>
    </w:p>
    <w:p w:rsidR="002D22B1" w:rsidRDefault="002D22B1" w:rsidP="002105A4">
      <w:pPr>
        <w:widowControl w:val="0"/>
        <w:spacing w:after="0" w:line="240" w:lineRule="auto"/>
        <w:jc w:val="both"/>
        <w:rPr>
          <w:rFonts w:asciiTheme="majorBidi" w:hAnsiTheme="majorBidi" w:cstheme="majorBidi"/>
          <w:sz w:val="24"/>
          <w:szCs w:val="24"/>
          <w:rtl/>
        </w:rPr>
      </w:pPr>
    </w:p>
    <w:p w:rsidR="002105A4" w:rsidRPr="0070362E" w:rsidRDefault="002105A4" w:rsidP="002105A4">
      <w:pPr>
        <w:widowControl w:val="0"/>
        <w:spacing w:after="0" w:line="240" w:lineRule="auto"/>
        <w:jc w:val="both"/>
        <w:rPr>
          <w:rFonts w:asciiTheme="majorBidi" w:hAnsiTheme="majorBidi" w:cs="B Titr"/>
          <w:b/>
          <w:bCs/>
          <w:rtl/>
        </w:rPr>
      </w:pPr>
      <w:r w:rsidRPr="00831505">
        <w:rPr>
          <w:rFonts w:asciiTheme="majorBidi" w:hAnsiTheme="majorBidi" w:cs="B Titr" w:hint="cs"/>
          <w:b/>
          <w:bCs/>
          <w:color w:val="FF0000"/>
          <w:rtl/>
        </w:rPr>
        <w:t>فشارخون</w:t>
      </w:r>
      <w:r w:rsidRPr="00831505">
        <w:rPr>
          <w:rFonts w:asciiTheme="majorBidi" w:hAnsiTheme="majorBidi" w:cs="B Titr" w:hint="cs"/>
          <w:b/>
          <w:bCs/>
          <w:rtl/>
        </w:rPr>
        <w:t xml:space="preserve"> چيست؟</w:t>
      </w:r>
    </w:p>
    <w:p w:rsidR="002105A4"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فشارخون نيرويي است كه به علت پمپ خون در سراسر بدن توسط قلب، بر ديواره شريان ها ايجاد مي شود.</w:t>
      </w:r>
    </w:p>
    <w:p w:rsidR="002105A4" w:rsidRPr="0070362E" w:rsidRDefault="002105A4" w:rsidP="002105A4">
      <w:pPr>
        <w:widowControl w:val="0"/>
        <w:spacing w:after="0" w:line="240" w:lineRule="auto"/>
        <w:jc w:val="both"/>
        <w:rPr>
          <w:rFonts w:asciiTheme="majorBidi" w:hAnsiTheme="majorBidi" w:cs="B Mitra"/>
          <w:rtl/>
        </w:rPr>
      </w:pPr>
    </w:p>
    <w:p w:rsidR="002105A4" w:rsidRPr="00831505" w:rsidRDefault="002105A4" w:rsidP="002105A4">
      <w:pPr>
        <w:widowControl w:val="0"/>
        <w:spacing w:after="0" w:line="240" w:lineRule="auto"/>
        <w:jc w:val="both"/>
        <w:rPr>
          <w:rFonts w:asciiTheme="majorBidi" w:hAnsiTheme="majorBidi" w:cs="B Titr"/>
          <w:u w:val="single"/>
          <w:rtl/>
        </w:rPr>
      </w:pPr>
      <w:r w:rsidRPr="00831505">
        <w:rPr>
          <w:rFonts w:asciiTheme="majorBidi" w:hAnsiTheme="majorBidi" w:cs="B Titr" w:hint="cs"/>
          <w:u w:val="single"/>
          <w:rtl/>
        </w:rPr>
        <w:t xml:space="preserve">مقدار </w:t>
      </w:r>
      <w:r w:rsidRPr="00831505">
        <w:rPr>
          <w:rFonts w:asciiTheme="majorBidi" w:hAnsiTheme="majorBidi" w:cs="B Titr" w:hint="cs"/>
          <w:color w:val="FF0000"/>
          <w:u w:val="single"/>
          <w:rtl/>
        </w:rPr>
        <w:t>فشارخون</w:t>
      </w:r>
      <w:r w:rsidRPr="00831505">
        <w:rPr>
          <w:rFonts w:asciiTheme="majorBidi" w:hAnsiTheme="majorBidi" w:cs="B Titr" w:hint="cs"/>
          <w:u w:val="single"/>
          <w:rtl/>
        </w:rPr>
        <w:t xml:space="preserve"> خود را بدانيد.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اولين عدد كه فشارخون سيستولي است ،حداكثر فشاري است كه به علت انقباض قلب بر ديواره شريان ها ايجاد مي شود.معمولا</w:t>
      </w:r>
      <w:r w:rsidRPr="0070362E">
        <w:rPr>
          <w:rFonts w:asciiTheme="majorBidi" w:hAnsiTheme="majorBidi" w:cs="Times New Roman" w:hint="cs"/>
          <w:rtl/>
        </w:rPr>
        <w:t>"</w:t>
      </w:r>
      <w:r w:rsidRPr="0070362E">
        <w:rPr>
          <w:rFonts w:asciiTheme="majorBidi" w:hAnsiTheme="majorBidi" w:cs="B Mitra" w:hint="cs"/>
          <w:rtl/>
        </w:rPr>
        <w:t>مقدار فشارخون سيستول بالاي 90 ميلي متر جيوه و كمتر از 140 ميلي متر جيوه ،به عنوان فشارخون طبيعي در بزرگسالان در نظر گرفته مي شود.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عدد پايين تركه فشارخون دياستولي است،مقداري است كه فشارخون بين ضربان قلب و زمان استراحت قلب را نشان مي دهد .معمولا</w:t>
      </w:r>
      <w:r w:rsidRPr="0070362E">
        <w:rPr>
          <w:rFonts w:asciiTheme="majorBidi" w:hAnsiTheme="majorBidi" w:cs="Times New Roman" w:hint="cs"/>
          <w:rtl/>
        </w:rPr>
        <w:t xml:space="preserve">" </w:t>
      </w:r>
      <w:r w:rsidRPr="0070362E">
        <w:rPr>
          <w:rFonts w:asciiTheme="majorBidi" w:hAnsiTheme="majorBidi" w:cs="B Mitra" w:hint="cs"/>
          <w:rtl/>
        </w:rPr>
        <w:t>مقدار فشارخون دياستول بالاي 60 ميلي متر جيوه و كمتر از 90 ميلي متر جيوه ،به عنوان فشارخون طبيعي در بزرگسالان در نظر گرفته مي شود.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جدول زير اعداد طبيعي براي برگسالان را نشان مي دهد.اين جدول هم چنين نشان مي دهد كدام اعداد شما را در معرض خطر بزرگي براي مشكلات سلامتي قرار مي دهند. حتي در افرادي كه فشارخون طبيعي دارند،در طول روز فشارخون تمايل به بالا و پايين رفتن دارد.  اما اگر اعداد فشارخون شما در اكثر اوقات بالاي مقدار فشارخون طبيعي باشد ،در معرض خطر هستيد.</w:t>
      </w:r>
    </w:p>
    <w:p w:rsidR="002105A4" w:rsidRPr="002105A4" w:rsidRDefault="002105A4" w:rsidP="002105A4">
      <w:pPr>
        <w:widowControl w:val="0"/>
        <w:spacing w:after="0" w:line="240" w:lineRule="auto"/>
        <w:jc w:val="both"/>
        <w:rPr>
          <w:rFonts w:asciiTheme="majorBidi" w:hAnsiTheme="majorBidi" w:cs="B Mitra"/>
          <w:color w:val="FF0000"/>
          <w:rtl/>
        </w:rPr>
      </w:pPr>
      <w:r w:rsidRPr="002105A4">
        <w:rPr>
          <w:rFonts w:asciiTheme="majorBidi" w:hAnsiTheme="majorBidi" w:cs="B Mitra" w:hint="cs"/>
          <w:color w:val="FF0000"/>
          <w:rtl/>
        </w:rPr>
        <w:t>در صورتي كه به بيماري ديابت يا بيماري مزمن كليوي مبتلا باشيد،اگر مقدار فشارخون سيستول 130 ميليمتر جيوه و بيشتر و دياستول 85 ميلي متر جيوه و بيشتر باشد،به عنوان فشارخون بالا در نظر گرفته مي شود.</w:t>
      </w:r>
    </w:p>
    <w:p w:rsidR="002105A4" w:rsidRDefault="002105A4" w:rsidP="002105A4">
      <w:pPr>
        <w:widowControl w:val="0"/>
        <w:spacing w:after="0" w:line="240" w:lineRule="auto"/>
        <w:jc w:val="center"/>
        <w:rPr>
          <w:rFonts w:asciiTheme="majorBidi" w:hAnsiTheme="majorBidi" w:cs="B Titr"/>
          <w:highlight w:val="lightGray"/>
          <w:rtl/>
        </w:rPr>
      </w:pPr>
    </w:p>
    <w:p w:rsidR="002105A4" w:rsidRDefault="002105A4" w:rsidP="002105A4">
      <w:pPr>
        <w:widowControl w:val="0"/>
        <w:spacing w:after="0" w:line="240" w:lineRule="auto"/>
        <w:jc w:val="center"/>
        <w:rPr>
          <w:rFonts w:asciiTheme="majorBidi" w:hAnsiTheme="majorBidi" w:cs="B Titr"/>
          <w:color w:val="FF0000"/>
          <w:rtl/>
        </w:rPr>
      </w:pPr>
      <w:r w:rsidRPr="004F124B">
        <w:rPr>
          <w:rFonts w:asciiTheme="majorBidi" w:hAnsiTheme="majorBidi" w:cs="B Titr" w:hint="cs"/>
          <w:rtl/>
        </w:rPr>
        <w:t xml:space="preserve">طبقه بندي </w:t>
      </w:r>
      <w:r w:rsidRPr="004F124B">
        <w:rPr>
          <w:rFonts w:asciiTheme="majorBidi" w:hAnsiTheme="majorBidi" w:cs="B Titr" w:hint="cs"/>
          <w:color w:val="FF0000"/>
          <w:rtl/>
        </w:rPr>
        <w:t>فشارخون</w:t>
      </w:r>
    </w:p>
    <w:tbl>
      <w:tblPr>
        <w:tblStyle w:val="LightShading1"/>
        <w:bidiVisual/>
        <w:tblW w:w="0" w:type="auto"/>
        <w:jc w:val="center"/>
        <w:tblLook w:val="04A0"/>
      </w:tblPr>
      <w:tblGrid>
        <w:gridCol w:w="1560"/>
        <w:gridCol w:w="1530"/>
        <w:gridCol w:w="1548"/>
      </w:tblGrid>
      <w:tr w:rsidR="002105A4" w:rsidRPr="00787389" w:rsidTr="002105A4">
        <w:trPr>
          <w:cnfStyle w:val="100000000000"/>
          <w:trHeight w:val="417"/>
          <w:jc w:val="center"/>
        </w:trPr>
        <w:tc>
          <w:tcPr>
            <w:cnfStyle w:val="001000000000"/>
            <w:tcW w:w="1560" w:type="dxa"/>
            <w:shd w:val="clear" w:color="auto" w:fill="FFCD2F"/>
          </w:tcPr>
          <w:p w:rsidR="002105A4" w:rsidRPr="001D0EBF" w:rsidRDefault="002105A4" w:rsidP="00246F35">
            <w:pPr>
              <w:widowControl w:val="0"/>
              <w:jc w:val="center"/>
              <w:rPr>
                <w:rFonts w:cs="B Titr"/>
              </w:rPr>
            </w:pPr>
            <w:r w:rsidRPr="001D0EBF">
              <w:rPr>
                <w:rFonts w:asciiTheme="majorBidi" w:hAnsiTheme="majorBidi" w:cs="B Titr" w:hint="cs"/>
                <w:b w:val="0"/>
                <w:bCs w:val="0"/>
                <w:sz w:val="18"/>
                <w:szCs w:val="18"/>
                <w:rtl/>
              </w:rPr>
              <w:t>طبقه</w:t>
            </w:r>
          </w:p>
        </w:tc>
        <w:tc>
          <w:tcPr>
            <w:tcW w:w="1530" w:type="dxa"/>
            <w:shd w:val="clear" w:color="auto" w:fill="FFCD2F"/>
          </w:tcPr>
          <w:p w:rsidR="002105A4" w:rsidRPr="001D0EBF" w:rsidRDefault="002105A4" w:rsidP="00246F35">
            <w:pPr>
              <w:widowControl w:val="0"/>
              <w:jc w:val="center"/>
              <w:cnfStyle w:val="100000000000"/>
              <w:rPr>
                <w:rFonts w:asciiTheme="majorBidi" w:hAnsiTheme="majorBidi" w:cs="B Titr"/>
                <w:b w:val="0"/>
                <w:bCs w:val="0"/>
                <w:sz w:val="18"/>
                <w:szCs w:val="18"/>
                <w:rtl/>
              </w:rPr>
            </w:pPr>
            <w:r w:rsidRPr="001D0EBF">
              <w:rPr>
                <w:rFonts w:asciiTheme="majorBidi" w:hAnsiTheme="majorBidi" w:cs="B Titr" w:hint="cs"/>
                <w:b w:val="0"/>
                <w:bCs w:val="0"/>
                <w:sz w:val="18"/>
                <w:szCs w:val="18"/>
                <w:rtl/>
              </w:rPr>
              <w:t>سيستول (عدد بالا)</w:t>
            </w:r>
          </w:p>
          <w:p w:rsidR="002105A4" w:rsidRPr="001D0EBF" w:rsidRDefault="002105A4" w:rsidP="00246F35">
            <w:pPr>
              <w:widowControl w:val="0"/>
              <w:jc w:val="center"/>
              <w:cnfStyle w:val="100000000000"/>
              <w:rPr>
                <w:rFonts w:cs="B Titr"/>
              </w:rPr>
            </w:pPr>
            <w:r w:rsidRPr="001D0EBF">
              <w:rPr>
                <w:rFonts w:asciiTheme="majorBidi" w:hAnsiTheme="majorBidi" w:cs="B Titr"/>
                <w:b w:val="0"/>
                <w:bCs w:val="0"/>
                <w:sz w:val="18"/>
                <w:szCs w:val="18"/>
              </w:rPr>
              <w:t>mmHg</w:t>
            </w:r>
          </w:p>
        </w:tc>
        <w:tc>
          <w:tcPr>
            <w:tcW w:w="1548" w:type="dxa"/>
            <w:shd w:val="clear" w:color="auto" w:fill="FFCD2F"/>
          </w:tcPr>
          <w:p w:rsidR="002105A4" w:rsidRPr="001D0EBF" w:rsidRDefault="002105A4" w:rsidP="00246F35">
            <w:pPr>
              <w:widowControl w:val="0"/>
              <w:jc w:val="center"/>
              <w:cnfStyle w:val="100000000000"/>
              <w:rPr>
                <w:rFonts w:asciiTheme="majorBidi" w:hAnsiTheme="majorBidi" w:cs="B Titr"/>
                <w:b w:val="0"/>
                <w:bCs w:val="0"/>
                <w:sz w:val="18"/>
                <w:szCs w:val="18"/>
              </w:rPr>
            </w:pPr>
            <w:r w:rsidRPr="001D0EBF">
              <w:rPr>
                <w:rFonts w:asciiTheme="majorBidi" w:hAnsiTheme="majorBidi" w:cs="B Titr" w:hint="cs"/>
                <w:b w:val="0"/>
                <w:bCs w:val="0"/>
                <w:sz w:val="18"/>
                <w:szCs w:val="18"/>
                <w:rtl/>
              </w:rPr>
              <w:t>دياستول(عدد پايين)</w:t>
            </w:r>
          </w:p>
          <w:p w:rsidR="002105A4" w:rsidRPr="001D0EBF" w:rsidRDefault="002105A4" w:rsidP="00246F35">
            <w:pPr>
              <w:widowControl w:val="0"/>
              <w:jc w:val="center"/>
              <w:cnfStyle w:val="100000000000"/>
              <w:rPr>
                <w:rFonts w:cs="B Titr"/>
              </w:rPr>
            </w:pPr>
            <w:r w:rsidRPr="001D0EBF">
              <w:rPr>
                <w:rFonts w:asciiTheme="majorBidi" w:hAnsiTheme="majorBidi" w:cs="B Titr"/>
                <w:b w:val="0"/>
                <w:bCs w:val="0"/>
                <w:sz w:val="18"/>
                <w:szCs w:val="18"/>
              </w:rPr>
              <w:t>mmHg</w:t>
            </w:r>
          </w:p>
        </w:tc>
      </w:tr>
      <w:tr w:rsidR="002105A4" w:rsidRPr="00787389" w:rsidTr="002105A4">
        <w:trPr>
          <w:cnfStyle w:val="000000100000"/>
          <w:jc w:val="center"/>
        </w:trPr>
        <w:tc>
          <w:tcPr>
            <w:cnfStyle w:val="001000000000"/>
            <w:tcW w:w="1560" w:type="dxa"/>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مطلوب/طبيعي</w:t>
            </w:r>
          </w:p>
        </w:tc>
        <w:tc>
          <w:tcPr>
            <w:tcW w:w="1530" w:type="dxa"/>
          </w:tcPr>
          <w:p w:rsidR="002105A4" w:rsidRPr="00273F9B" w:rsidRDefault="002105A4" w:rsidP="00246F35">
            <w:pPr>
              <w:widowControl w:val="0"/>
              <w:cnfStyle w:val="000000100000"/>
              <w:rPr>
                <w:rFonts w:asciiTheme="majorBidi" w:hAnsiTheme="majorBidi" w:cs="B Mitra"/>
                <w:b/>
                <w:bCs/>
                <w:rtl/>
              </w:rPr>
            </w:pPr>
            <w:r w:rsidRPr="00273F9B">
              <w:rPr>
                <w:rFonts w:asciiTheme="majorBidi" w:hAnsiTheme="majorBidi" w:cs="B Mitra" w:hint="cs"/>
                <w:b/>
                <w:bCs/>
                <w:rtl/>
              </w:rPr>
              <w:t xml:space="preserve">كمتر از 120    </w:t>
            </w:r>
            <w:r>
              <w:rPr>
                <w:rFonts w:asciiTheme="majorBidi" w:hAnsiTheme="majorBidi" w:cs="B Mitra" w:hint="cs"/>
                <w:b/>
                <w:bCs/>
                <w:rtl/>
              </w:rPr>
              <w:t xml:space="preserve"> </w:t>
            </w:r>
            <w:r w:rsidRPr="00273F9B">
              <w:rPr>
                <w:rFonts w:asciiTheme="majorBidi" w:hAnsiTheme="majorBidi" w:cs="B Mitra" w:hint="cs"/>
                <w:b/>
                <w:bCs/>
                <w:rtl/>
              </w:rPr>
              <w:t xml:space="preserve">  و</w:t>
            </w:r>
          </w:p>
        </w:tc>
        <w:tc>
          <w:tcPr>
            <w:tcW w:w="1548" w:type="dxa"/>
          </w:tcPr>
          <w:p w:rsidR="002105A4" w:rsidRPr="00273F9B" w:rsidRDefault="002105A4" w:rsidP="00246F35">
            <w:pPr>
              <w:widowControl w:val="0"/>
              <w:jc w:val="center"/>
              <w:cnfStyle w:val="000000100000"/>
              <w:rPr>
                <w:rFonts w:asciiTheme="majorBidi" w:hAnsiTheme="majorBidi" w:cs="B Mitra"/>
                <w:b/>
                <w:bCs/>
                <w:rtl/>
              </w:rPr>
            </w:pPr>
            <w:r w:rsidRPr="00273F9B">
              <w:rPr>
                <w:rFonts w:asciiTheme="majorBidi" w:hAnsiTheme="majorBidi" w:cs="B Mitra" w:hint="cs"/>
                <w:b/>
                <w:bCs/>
                <w:rtl/>
              </w:rPr>
              <w:t>كمتر از 80</w:t>
            </w:r>
          </w:p>
        </w:tc>
      </w:tr>
      <w:tr w:rsidR="002105A4" w:rsidRPr="00787389" w:rsidTr="002105A4">
        <w:trPr>
          <w:trHeight w:val="363"/>
          <w:jc w:val="center"/>
        </w:trPr>
        <w:tc>
          <w:tcPr>
            <w:cnfStyle w:val="001000000000"/>
            <w:tcW w:w="1560" w:type="dxa"/>
          </w:tcPr>
          <w:p w:rsidR="002105A4" w:rsidRPr="007F1E84" w:rsidRDefault="002105A4" w:rsidP="00246F35">
            <w:pPr>
              <w:widowControl w:val="0"/>
              <w:jc w:val="both"/>
              <w:rPr>
                <w:rFonts w:asciiTheme="majorBidi" w:hAnsiTheme="majorBidi" w:cs="B Mitra"/>
                <w:rtl/>
              </w:rPr>
            </w:pPr>
            <w:r>
              <w:rPr>
                <w:rFonts w:asciiTheme="majorBidi" w:hAnsiTheme="majorBidi" w:cs="B Mitra" w:hint="cs"/>
                <w:rtl/>
              </w:rPr>
              <w:t>پيش فشارخون بالا</w:t>
            </w:r>
          </w:p>
        </w:tc>
        <w:tc>
          <w:tcPr>
            <w:tcW w:w="1530" w:type="dxa"/>
          </w:tcPr>
          <w:p w:rsidR="002105A4" w:rsidRPr="00273F9B" w:rsidRDefault="002105A4" w:rsidP="00246F35">
            <w:pPr>
              <w:widowControl w:val="0"/>
              <w:jc w:val="center"/>
              <w:cnfStyle w:val="000000000000"/>
              <w:rPr>
                <w:rFonts w:asciiTheme="majorBidi" w:hAnsiTheme="majorBidi" w:cs="B Mitra"/>
                <w:b/>
                <w:bCs/>
                <w:rtl/>
              </w:rPr>
            </w:pPr>
            <w:r w:rsidRPr="00273F9B">
              <w:rPr>
                <w:rFonts w:asciiTheme="majorBidi" w:hAnsiTheme="majorBidi" w:cs="B Mitra" w:hint="cs"/>
                <w:b/>
                <w:bCs/>
                <w:rtl/>
              </w:rPr>
              <w:t>139-120        يا</w:t>
            </w:r>
          </w:p>
        </w:tc>
        <w:tc>
          <w:tcPr>
            <w:tcW w:w="1548" w:type="dxa"/>
          </w:tcPr>
          <w:p w:rsidR="002105A4" w:rsidRPr="00273F9B" w:rsidRDefault="002105A4" w:rsidP="00246F35">
            <w:pPr>
              <w:widowControl w:val="0"/>
              <w:jc w:val="center"/>
              <w:cnfStyle w:val="000000000000"/>
              <w:rPr>
                <w:rFonts w:asciiTheme="majorBidi" w:hAnsiTheme="majorBidi" w:cs="B Mitra"/>
                <w:b/>
                <w:bCs/>
                <w:rtl/>
              </w:rPr>
            </w:pPr>
            <w:r w:rsidRPr="00273F9B">
              <w:rPr>
                <w:rFonts w:asciiTheme="majorBidi" w:hAnsiTheme="majorBidi" w:cs="B Mitra" w:hint="cs"/>
                <w:b/>
                <w:bCs/>
                <w:rtl/>
              </w:rPr>
              <w:t>89-80</w:t>
            </w:r>
          </w:p>
        </w:tc>
      </w:tr>
      <w:tr w:rsidR="002105A4" w:rsidRPr="00787389" w:rsidTr="002105A4">
        <w:trPr>
          <w:cnfStyle w:val="000000100000"/>
          <w:jc w:val="center"/>
        </w:trPr>
        <w:tc>
          <w:tcPr>
            <w:cnfStyle w:val="001000000000"/>
            <w:tcW w:w="4638" w:type="dxa"/>
            <w:gridSpan w:val="3"/>
            <w:shd w:val="clear" w:color="auto" w:fill="FFCD2F"/>
          </w:tcPr>
          <w:p w:rsidR="002105A4" w:rsidRPr="00273F9B" w:rsidRDefault="002105A4" w:rsidP="00246F35">
            <w:pPr>
              <w:widowControl w:val="0"/>
              <w:rPr>
                <w:rFonts w:asciiTheme="majorBidi" w:hAnsiTheme="majorBidi" w:cs="B Mitra"/>
                <w:rtl/>
              </w:rPr>
            </w:pPr>
            <w:r w:rsidRPr="00273F9B">
              <w:rPr>
                <w:rFonts w:asciiTheme="majorBidi" w:hAnsiTheme="majorBidi" w:cs="B Mitra" w:hint="cs"/>
                <w:rtl/>
              </w:rPr>
              <w:t>فشارخون بالا</w:t>
            </w:r>
            <w:r>
              <w:rPr>
                <w:rFonts w:asciiTheme="majorBidi" w:hAnsiTheme="majorBidi" w:cs="B Mitra" w:hint="cs"/>
                <w:rtl/>
              </w:rPr>
              <w:t>:</w:t>
            </w:r>
          </w:p>
        </w:tc>
      </w:tr>
      <w:tr w:rsidR="002105A4" w:rsidRPr="00787389" w:rsidTr="002105A4">
        <w:trPr>
          <w:jc w:val="center"/>
        </w:trPr>
        <w:tc>
          <w:tcPr>
            <w:cnfStyle w:val="001000000000"/>
            <w:tcW w:w="1560" w:type="dxa"/>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مرحله 1</w:t>
            </w:r>
          </w:p>
        </w:tc>
        <w:tc>
          <w:tcPr>
            <w:tcW w:w="1530" w:type="dxa"/>
          </w:tcPr>
          <w:p w:rsidR="002105A4" w:rsidRPr="00273F9B" w:rsidRDefault="002105A4" w:rsidP="00246F35">
            <w:pPr>
              <w:widowControl w:val="0"/>
              <w:jc w:val="center"/>
              <w:cnfStyle w:val="000000000000"/>
              <w:rPr>
                <w:rFonts w:asciiTheme="majorBidi" w:hAnsiTheme="majorBidi" w:cs="B Mitra"/>
                <w:b/>
                <w:bCs/>
                <w:rtl/>
              </w:rPr>
            </w:pPr>
            <w:r w:rsidRPr="00273F9B">
              <w:rPr>
                <w:rFonts w:asciiTheme="majorBidi" w:hAnsiTheme="majorBidi" w:cs="B Mitra" w:hint="cs"/>
                <w:b/>
                <w:bCs/>
                <w:rtl/>
              </w:rPr>
              <w:t>159-140        يا</w:t>
            </w:r>
          </w:p>
        </w:tc>
        <w:tc>
          <w:tcPr>
            <w:tcW w:w="1548" w:type="dxa"/>
          </w:tcPr>
          <w:p w:rsidR="002105A4" w:rsidRPr="00273F9B" w:rsidRDefault="002105A4" w:rsidP="00246F35">
            <w:pPr>
              <w:widowControl w:val="0"/>
              <w:jc w:val="center"/>
              <w:cnfStyle w:val="000000000000"/>
              <w:rPr>
                <w:rFonts w:asciiTheme="majorBidi" w:hAnsiTheme="majorBidi" w:cs="B Mitra"/>
                <w:b/>
                <w:bCs/>
                <w:rtl/>
              </w:rPr>
            </w:pPr>
            <w:r w:rsidRPr="00273F9B">
              <w:rPr>
                <w:rFonts w:asciiTheme="majorBidi" w:hAnsiTheme="majorBidi" w:cs="B Mitra" w:hint="cs"/>
                <w:b/>
                <w:bCs/>
                <w:rtl/>
              </w:rPr>
              <w:t>99-90</w:t>
            </w:r>
          </w:p>
        </w:tc>
      </w:tr>
      <w:tr w:rsidR="002105A4" w:rsidRPr="00787389" w:rsidTr="002105A4">
        <w:trPr>
          <w:cnfStyle w:val="000000100000"/>
          <w:jc w:val="center"/>
        </w:trPr>
        <w:tc>
          <w:tcPr>
            <w:cnfStyle w:val="001000000000"/>
            <w:tcW w:w="1560" w:type="dxa"/>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مرحله 2</w:t>
            </w:r>
          </w:p>
        </w:tc>
        <w:tc>
          <w:tcPr>
            <w:tcW w:w="1530" w:type="dxa"/>
          </w:tcPr>
          <w:p w:rsidR="002105A4" w:rsidRPr="00273F9B" w:rsidRDefault="002105A4" w:rsidP="00246F35">
            <w:pPr>
              <w:widowControl w:val="0"/>
              <w:cnfStyle w:val="000000100000"/>
              <w:rPr>
                <w:rFonts w:asciiTheme="majorBidi" w:hAnsiTheme="majorBidi" w:cs="B Mitra"/>
                <w:b/>
                <w:bCs/>
                <w:rtl/>
              </w:rPr>
            </w:pPr>
            <w:r>
              <w:rPr>
                <w:rFonts w:asciiTheme="majorBidi" w:hAnsiTheme="majorBidi" w:cs="B Mitra" w:hint="cs"/>
                <w:b/>
                <w:bCs/>
                <w:rtl/>
              </w:rPr>
              <w:t>160</w:t>
            </w:r>
            <w:r w:rsidRPr="00273F9B">
              <w:rPr>
                <w:rFonts w:asciiTheme="majorBidi" w:hAnsiTheme="majorBidi" w:cs="B Mitra" w:hint="cs"/>
                <w:b/>
                <w:bCs/>
                <w:rtl/>
              </w:rPr>
              <w:t>و بيشتر       يا</w:t>
            </w:r>
          </w:p>
        </w:tc>
        <w:tc>
          <w:tcPr>
            <w:tcW w:w="1548" w:type="dxa"/>
          </w:tcPr>
          <w:p w:rsidR="002105A4" w:rsidRPr="00273F9B" w:rsidRDefault="002105A4" w:rsidP="00246F35">
            <w:pPr>
              <w:widowControl w:val="0"/>
              <w:jc w:val="center"/>
              <w:cnfStyle w:val="000000100000"/>
              <w:rPr>
                <w:rFonts w:asciiTheme="majorBidi" w:hAnsiTheme="majorBidi" w:cs="B Mitra"/>
                <w:b/>
                <w:bCs/>
                <w:rtl/>
              </w:rPr>
            </w:pPr>
            <w:r w:rsidRPr="00273F9B">
              <w:rPr>
                <w:rFonts w:asciiTheme="majorBidi" w:hAnsiTheme="majorBidi" w:cs="B Mitra" w:hint="cs"/>
                <w:b/>
                <w:bCs/>
                <w:rtl/>
              </w:rPr>
              <w:t>100 و بيشتر</w:t>
            </w:r>
          </w:p>
        </w:tc>
      </w:tr>
    </w:tbl>
    <w:p w:rsidR="002105A4" w:rsidRDefault="002105A4" w:rsidP="002105A4">
      <w:pPr>
        <w:widowControl w:val="0"/>
        <w:bidi w:val="0"/>
        <w:spacing w:after="0" w:line="240" w:lineRule="auto"/>
        <w:jc w:val="center"/>
        <w:rPr>
          <w:rFonts w:asciiTheme="majorBidi" w:hAnsiTheme="majorBidi" w:cs="B Mitra"/>
          <w:sz w:val="24"/>
          <w:szCs w:val="24"/>
          <w:rtl/>
        </w:rPr>
      </w:pPr>
    </w:p>
    <w:p w:rsidR="002105A4" w:rsidRDefault="002105A4" w:rsidP="002105A4">
      <w:pPr>
        <w:widowControl w:val="0"/>
        <w:spacing w:after="0" w:line="240" w:lineRule="auto"/>
        <w:jc w:val="both"/>
        <w:rPr>
          <w:rFonts w:asciiTheme="majorBidi" w:hAnsiTheme="majorBidi" w:cstheme="majorBidi"/>
          <w:sz w:val="24"/>
          <w:szCs w:val="24"/>
          <w:rtl/>
        </w:rPr>
      </w:pPr>
    </w:p>
    <w:p w:rsidR="002105A4" w:rsidRDefault="002105A4" w:rsidP="002105A4">
      <w:pPr>
        <w:widowControl w:val="0"/>
        <w:spacing w:after="0" w:line="240" w:lineRule="auto"/>
        <w:jc w:val="both"/>
        <w:rPr>
          <w:rFonts w:asciiTheme="majorBidi" w:hAnsiTheme="majorBidi" w:cstheme="majorBidi"/>
          <w:sz w:val="24"/>
          <w:szCs w:val="24"/>
          <w:rtl/>
        </w:rPr>
      </w:pPr>
    </w:p>
    <w:p w:rsidR="002105A4" w:rsidRPr="00831505" w:rsidRDefault="002105A4" w:rsidP="002105A4">
      <w:pPr>
        <w:widowControl w:val="0"/>
        <w:spacing w:after="0" w:line="240" w:lineRule="auto"/>
        <w:jc w:val="both"/>
        <w:rPr>
          <w:rFonts w:asciiTheme="majorBidi" w:hAnsiTheme="majorBidi" w:cs="B Titr"/>
          <w:sz w:val="24"/>
          <w:szCs w:val="24"/>
          <w:u w:val="single"/>
          <w:rtl/>
        </w:rPr>
      </w:pPr>
      <w:r w:rsidRPr="00831505">
        <w:rPr>
          <w:rFonts w:asciiTheme="majorBidi" w:hAnsiTheme="majorBidi" w:cs="B Titr" w:hint="cs"/>
          <w:color w:val="FF0000"/>
          <w:sz w:val="24"/>
          <w:szCs w:val="24"/>
          <w:u w:val="single"/>
          <w:rtl/>
        </w:rPr>
        <w:t>فشارخون</w:t>
      </w:r>
      <w:r w:rsidRPr="00831505">
        <w:rPr>
          <w:rFonts w:asciiTheme="majorBidi" w:hAnsiTheme="majorBidi" w:cs="B Titr" w:hint="cs"/>
          <w:sz w:val="24"/>
          <w:szCs w:val="24"/>
          <w:u w:val="single"/>
          <w:rtl/>
        </w:rPr>
        <w:t xml:space="preserve"> خود را اندازه بگيريد.</w:t>
      </w:r>
    </w:p>
    <w:p w:rsidR="002105A4" w:rsidRDefault="002105A4" w:rsidP="002105A4">
      <w:pPr>
        <w:widowControl w:val="0"/>
        <w:spacing w:after="0" w:line="240" w:lineRule="auto"/>
        <w:jc w:val="center"/>
        <w:rPr>
          <w:rFonts w:asciiTheme="majorBidi" w:hAnsiTheme="majorBidi" w:cs="B Titr"/>
          <w:sz w:val="24"/>
          <w:szCs w:val="24"/>
          <w:rtl/>
        </w:rPr>
      </w:pPr>
      <w:r>
        <w:rPr>
          <w:rFonts w:asciiTheme="majorBidi" w:hAnsiTheme="majorBidi" w:cs="B Titr"/>
          <w:noProof/>
          <w:sz w:val="24"/>
          <w:szCs w:val="24"/>
          <w:rtl/>
        </w:rPr>
        <w:drawing>
          <wp:inline distT="0" distB="0" distL="0" distR="0">
            <wp:extent cx="1314450" cy="1047659"/>
            <wp:effectExtent l="19050" t="0" r="0" b="0"/>
            <wp:docPr id="30" name="Picture 6" descr="C:\Documents and Settings\a-hojatzadeh\My Documents\My Pictures\k216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hojatzadeh\My Documents\My Pictures\k2164039.jpg"/>
                    <pic:cNvPicPr>
                      <a:picLocks noChangeAspect="1" noChangeArrowheads="1"/>
                    </pic:cNvPicPr>
                  </pic:nvPicPr>
                  <pic:blipFill>
                    <a:blip r:embed="rId7" cstate="print"/>
                    <a:srcRect/>
                    <a:stretch>
                      <a:fillRect/>
                    </a:stretch>
                  </pic:blipFill>
                  <pic:spPr bwMode="auto">
                    <a:xfrm>
                      <a:off x="0" y="0"/>
                      <a:ext cx="1314565" cy="1047750"/>
                    </a:xfrm>
                    <a:prstGeom prst="rect">
                      <a:avLst/>
                    </a:prstGeom>
                    <a:noFill/>
                    <a:ln w="9525">
                      <a:noFill/>
                      <a:miter lim="800000"/>
                      <a:headEnd/>
                      <a:tailEnd/>
                    </a:ln>
                  </pic:spPr>
                </pic:pic>
              </a:graphicData>
            </a:graphic>
          </wp:inline>
        </w:drawing>
      </w:r>
    </w:p>
    <w:p w:rsidR="002105A4" w:rsidRDefault="002105A4" w:rsidP="002105A4">
      <w:pPr>
        <w:widowControl w:val="0"/>
        <w:spacing w:after="0" w:line="240" w:lineRule="auto"/>
        <w:jc w:val="both"/>
        <w:rPr>
          <w:rFonts w:asciiTheme="majorBidi" w:hAnsiTheme="majorBidi" w:cs="B Mitra"/>
          <w:sz w:val="24"/>
          <w:szCs w:val="24"/>
          <w:rtl/>
        </w:rPr>
      </w:pPr>
    </w:p>
    <w:p w:rsidR="002105A4" w:rsidRPr="00787389" w:rsidRDefault="002105A4" w:rsidP="002105A4">
      <w:pPr>
        <w:widowControl w:val="0"/>
        <w:spacing w:after="0" w:line="240" w:lineRule="auto"/>
        <w:jc w:val="both"/>
        <w:rPr>
          <w:rFonts w:asciiTheme="majorBidi" w:hAnsiTheme="majorBidi" w:cs="B Mitra"/>
          <w:sz w:val="24"/>
          <w:szCs w:val="24"/>
          <w:rtl/>
        </w:rPr>
      </w:pPr>
      <w:r w:rsidRPr="00787389">
        <w:rPr>
          <w:rFonts w:asciiTheme="majorBidi" w:hAnsiTheme="majorBidi" w:cs="B Mitra" w:hint="cs"/>
          <w:sz w:val="24"/>
          <w:szCs w:val="24"/>
          <w:rtl/>
        </w:rPr>
        <w:t>اندازه گيري منظم فشارخون مهم است.شما مي توانيد خودتان در منزل با يك دستگاه فشارسنج خودكار ديجيتالي از نوع بازوبندي ،فشارخون خود را اندازه بگيريد.براي اندازه گيري صحيح فشارخون ،در زير به چند نكته مهم اشاره شده است:</w:t>
      </w:r>
    </w:p>
    <w:p w:rsidR="002105A4" w:rsidRPr="00787389" w:rsidRDefault="00381192" w:rsidP="002105A4">
      <w:pPr>
        <w:widowControl w:val="0"/>
        <w:spacing w:after="0" w:line="240" w:lineRule="auto"/>
        <w:jc w:val="both"/>
        <w:rPr>
          <w:rFonts w:asciiTheme="majorBidi" w:hAnsiTheme="majorBidi" w:cs="B Mitra"/>
          <w:sz w:val="24"/>
          <w:szCs w:val="24"/>
          <w:rtl/>
        </w:rPr>
      </w:pPr>
      <w:r w:rsidRPr="00381192">
        <w:rPr>
          <w:rFonts w:asciiTheme="majorBidi" w:hAnsiTheme="majorBidi" w:cs="B Mitra"/>
          <w:noProof/>
          <w:rtl/>
          <w:lang w:bidi="ar-SA"/>
        </w:rPr>
        <w:lastRenderedPageBreak/>
        <w:pict>
          <v:rect id="_x0000_s1026" style="position:absolute;left:0;text-align:left;margin-left:112.6pt;margin-top:63.4pt;width:21pt;height:15.75pt;z-index:251660288" stroked="f">
            <v:fill opacity="64881f"/>
            <v:textbox style="mso-next-textbox:#_x0000_s1026">
              <w:txbxContent>
                <w:p w:rsidR="002105A4" w:rsidRDefault="002105A4" w:rsidP="002105A4">
                  <w:r>
                    <w:rPr>
                      <w:rFonts w:hint="cs"/>
                      <w:rtl/>
                    </w:rPr>
                    <w:t>1</w:t>
                  </w:r>
                </w:p>
              </w:txbxContent>
            </v:textbox>
            <w10:wrap anchorx="page"/>
          </v:rect>
        </w:pict>
      </w:r>
      <w:r w:rsidR="002105A4" w:rsidRPr="002D6964">
        <w:rPr>
          <w:rFonts w:asciiTheme="majorBidi" w:hAnsiTheme="majorBidi" w:cs="B Mitra" w:hint="cs"/>
          <w:b/>
          <w:bCs/>
          <w:sz w:val="24"/>
          <w:szCs w:val="24"/>
          <w:rtl/>
        </w:rPr>
        <w:t>1-مطمئن شويد بازوبند دستگاه فشارسنج مناسب دور بازوي شماست.</w:t>
      </w:r>
      <w:r w:rsidR="002105A4" w:rsidRPr="00787389">
        <w:rPr>
          <w:rFonts w:asciiTheme="majorBidi" w:hAnsiTheme="majorBidi" w:cs="B Mitra" w:hint="cs"/>
          <w:sz w:val="24"/>
          <w:szCs w:val="24"/>
          <w:rtl/>
        </w:rPr>
        <w:t>قبل از خريدن دستگاه فشارسنج</w:t>
      </w:r>
      <w:r w:rsidR="002105A4">
        <w:rPr>
          <w:rFonts w:asciiTheme="majorBidi" w:hAnsiTheme="majorBidi" w:cs="B Mitra" w:hint="cs"/>
          <w:sz w:val="24"/>
          <w:szCs w:val="24"/>
          <w:rtl/>
        </w:rPr>
        <w:t>،</w:t>
      </w:r>
      <w:r w:rsidR="002105A4" w:rsidRPr="00787389">
        <w:rPr>
          <w:rFonts w:asciiTheme="majorBidi" w:hAnsiTheme="majorBidi" w:cs="B Mitra" w:hint="cs"/>
          <w:sz w:val="24"/>
          <w:szCs w:val="24"/>
          <w:rtl/>
        </w:rPr>
        <w:t xml:space="preserve"> بالاي دور بازوي خود را اندازه بگيريد و دستگاهي كه بازوبند آن متناسب با دور بازوي شماست انتخاب كنيد.</w:t>
      </w:r>
    </w:p>
    <w:p w:rsidR="002105A4" w:rsidRPr="00787389" w:rsidRDefault="002105A4" w:rsidP="002105A4">
      <w:pPr>
        <w:widowControl w:val="0"/>
        <w:spacing w:after="0" w:line="240" w:lineRule="auto"/>
        <w:jc w:val="both"/>
        <w:rPr>
          <w:rFonts w:asciiTheme="majorBidi" w:hAnsiTheme="majorBidi" w:cs="B Mitra"/>
          <w:sz w:val="24"/>
          <w:szCs w:val="24"/>
          <w:rtl/>
        </w:rPr>
      </w:pPr>
      <w:r w:rsidRPr="002D6964">
        <w:rPr>
          <w:rFonts w:asciiTheme="majorBidi" w:hAnsiTheme="majorBidi" w:cs="B Mitra" w:hint="cs"/>
          <w:b/>
          <w:bCs/>
          <w:sz w:val="24"/>
          <w:szCs w:val="24"/>
          <w:rtl/>
        </w:rPr>
        <w:t>2-آرامش داشته باشيد.</w:t>
      </w:r>
      <w:r w:rsidRPr="00787389">
        <w:rPr>
          <w:rFonts w:asciiTheme="majorBidi" w:hAnsiTheme="majorBidi" w:cs="B Mitra" w:hint="cs"/>
          <w:sz w:val="24"/>
          <w:szCs w:val="24"/>
          <w:rtl/>
        </w:rPr>
        <w:t>حدود نيم ساعت قبل از اندازه گيري فشارخون از مصرف ن</w:t>
      </w:r>
      <w:r>
        <w:rPr>
          <w:rFonts w:asciiTheme="majorBidi" w:hAnsiTheme="majorBidi" w:cs="B Mitra" w:hint="cs"/>
          <w:sz w:val="24"/>
          <w:szCs w:val="24"/>
          <w:rtl/>
        </w:rPr>
        <w:t>و</w:t>
      </w:r>
      <w:r w:rsidRPr="00787389">
        <w:rPr>
          <w:rFonts w:asciiTheme="majorBidi" w:hAnsiTheme="majorBidi" w:cs="B Mitra" w:hint="cs"/>
          <w:sz w:val="24"/>
          <w:szCs w:val="24"/>
          <w:rtl/>
        </w:rPr>
        <w:t>شيدني هاي كافئين دار مثل چاي</w:t>
      </w:r>
      <w:r>
        <w:rPr>
          <w:rFonts w:asciiTheme="majorBidi" w:hAnsiTheme="majorBidi" w:cs="B Mitra" w:hint="cs"/>
          <w:sz w:val="24"/>
          <w:szCs w:val="24"/>
          <w:rtl/>
        </w:rPr>
        <w:t xml:space="preserve"> ، </w:t>
      </w:r>
      <w:r w:rsidRPr="00787389">
        <w:rPr>
          <w:rFonts w:asciiTheme="majorBidi" w:hAnsiTheme="majorBidi" w:cs="B Mitra" w:hint="cs"/>
          <w:sz w:val="24"/>
          <w:szCs w:val="24"/>
          <w:rtl/>
        </w:rPr>
        <w:t xml:space="preserve">قهوه </w:t>
      </w:r>
      <w:r>
        <w:rPr>
          <w:rFonts w:asciiTheme="majorBidi" w:hAnsiTheme="majorBidi" w:cs="B Mitra" w:hint="cs"/>
          <w:sz w:val="24"/>
          <w:szCs w:val="24"/>
          <w:rtl/>
        </w:rPr>
        <w:t xml:space="preserve">و نوشابه هاي انر‍ژي زا و كولا ها </w:t>
      </w:r>
      <w:r w:rsidRPr="00787389">
        <w:rPr>
          <w:rFonts w:asciiTheme="majorBidi" w:hAnsiTheme="majorBidi" w:cs="B Mitra" w:hint="cs"/>
          <w:sz w:val="24"/>
          <w:szCs w:val="24"/>
          <w:rtl/>
        </w:rPr>
        <w:t xml:space="preserve">و انجام فعاليت بدني شديد يا ورزش </w:t>
      </w:r>
      <w:r>
        <w:rPr>
          <w:rFonts w:asciiTheme="majorBidi" w:hAnsiTheme="majorBidi" w:cs="B Mitra" w:hint="cs"/>
          <w:sz w:val="24"/>
          <w:szCs w:val="24"/>
          <w:rtl/>
        </w:rPr>
        <w:t>خود</w:t>
      </w:r>
      <w:r w:rsidRPr="00787389">
        <w:rPr>
          <w:rFonts w:asciiTheme="majorBidi" w:hAnsiTheme="majorBidi" w:cs="B Mitra" w:hint="cs"/>
          <w:sz w:val="24"/>
          <w:szCs w:val="24"/>
          <w:rtl/>
        </w:rPr>
        <w:t>داري كنيد.</w:t>
      </w:r>
    </w:p>
    <w:p w:rsidR="002105A4" w:rsidRPr="00787389" w:rsidRDefault="002105A4" w:rsidP="002105A4">
      <w:pPr>
        <w:widowControl w:val="0"/>
        <w:spacing w:after="0" w:line="240" w:lineRule="auto"/>
        <w:jc w:val="both"/>
        <w:rPr>
          <w:rFonts w:asciiTheme="majorBidi" w:hAnsiTheme="majorBidi" w:cs="B Mitra"/>
          <w:sz w:val="24"/>
          <w:szCs w:val="24"/>
          <w:rtl/>
        </w:rPr>
      </w:pPr>
      <w:r w:rsidRPr="002D6964">
        <w:rPr>
          <w:rFonts w:asciiTheme="majorBidi" w:hAnsiTheme="majorBidi" w:cs="B Mitra" w:hint="cs"/>
          <w:b/>
          <w:bCs/>
          <w:sz w:val="24"/>
          <w:szCs w:val="24"/>
          <w:rtl/>
        </w:rPr>
        <w:t>3-بطور صحيح بشينيد.</w:t>
      </w:r>
      <w:r w:rsidRPr="00787389">
        <w:rPr>
          <w:rFonts w:asciiTheme="majorBidi" w:hAnsiTheme="majorBidi" w:cs="B Mitra" w:hint="cs"/>
          <w:sz w:val="24"/>
          <w:szCs w:val="24"/>
          <w:rtl/>
        </w:rPr>
        <w:t>به گونه اي بشينيد كه پشت شما صاف و تكيه گاه داشته باشد.دست ها و پاهاي خود را بطور ضربدري روي هم قرار ندهيد.كف پاي خود را روي زمين قرار دهيد و دستي كه فشارخون آن اندازه گيري مي شود را هم سطح قلب بر روي تكيه گاه قرار دهيد.</w:t>
      </w:r>
    </w:p>
    <w:p w:rsidR="002105A4" w:rsidRPr="00787389" w:rsidRDefault="002105A4" w:rsidP="002105A4">
      <w:pPr>
        <w:widowControl w:val="0"/>
        <w:spacing w:after="0" w:line="240" w:lineRule="auto"/>
        <w:jc w:val="both"/>
        <w:rPr>
          <w:rFonts w:asciiTheme="majorBidi" w:hAnsiTheme="majorBidi" w:cs="B Mitra"/>
          <w:sz w:val="24"/>
          <w:szCs w:val="24"/>
          <w:rtl/>
        </w:rPr>
      </w:pPr>
      <w:r w:rsidRPr="002D6964">
        <w:rPr>
          <w:rFonts w:asciiTheme="majorBidi" w:hAnsiTheme="majorBidi" w:cs="B Mitra" w:hint="cs"/>
          <w:b/>
          <w:bCs/>
          <w:sz w:val="24"/>
          <w:szCs w:val="24"/>
          <w:rtl/>
        </w:rPr>
        <w:t>4-فشارخون خود را چند بار اندازه گيري كنيد.</w:t>
      </w:r>
      <w:r w:rsidRPr="002D6964">
        <w:rPr>
          <w:rFonts w:asciiTheme="majorBidi" w:hAnsiTheme="majorBidi" w:cs="B Mitra" w:hint="cs"/>
          <w:sz w:val="24"/>
          <w:szCs w:val="24"/>
          <w:rtl/>
        </w:rPr>
        <w:t>در هر اندازه گيري 2 يا 3 بار اندازه گيري كنيد و بين هر بار اندازه</w:t>
      </w:r>
      <w:r>
        <w:rPr>
          <w:rFonts w:asciiTheme="majorBidi" w:hAnsiTheme="majorBidi" w:cs="B Mitra" w:hint="cs"/>
          <w:sz w:val="24"/>
          <w:szCs w:val="24"/>
          <w:rtl/>
        </w:rPr>
        <w:t xml:space="preserve"> </w:t>
      </w:r>
      <w:r w:rsidRPr="00787389">
        <w:rPr>
          <w:rFonts w:asciiTheme="majorBidi" w:hAnsiTheme="majorBidi" w:cs="B Mitra" w:hint="cs"/>
          <w:sz w:val="24"/>
          <w:szCs w:val="24"/>
          <w:rtl/>
        </w:rPr>
        <w:t>گيري يك دقيقه صبر كنيد.مقدار بدست آمده از هر اندازه گيري را ثبت كنيد.</w:t>
      </w:r>
    </w:p>
    <w:p w:rsidR="002105A4" w:rsidRDefault="002105A4" w:rsidP="002105A4">
      <w:pPr>
        <w:widowControl w:val="0"/>
        <w:spacing w:after="0" w:line="240" w:lineRule="auto"/>
        <w:jc w:val="both"/>
        <w:rPr>
          <w:rFonts w:asciiTheme="majorBidi" w:hAnsiTheme="majorBidi" w:cs="B Mitra"/>
          <w:sz w:val="24"/>
          <w:szCs w:val="24"/>
          <w:rtl/>
        </w:rPr>
      </w:pPr>
      <w:r w:rsidRPr="002D6964">
        <w:rPr>
          <w:rFonts w:asciiTheme="majorBidi" w:hAnsiTheme="majorBidi" w:cs="B Mitra" w:hint="cs"/>
          <w:b/>
          <w:bCs/>
          <w:sz w:val="24"/>
          <w:szCs w:val="24"/>
          <w:rtl/>
        </w:rPr>
        <w:t>5-هر روز در همان زمان فشارخون خود را اندازه بگيريد.</w:t>
      </w:r>
      <w:r w:rsidRPr="00787389">
        <w:rPr>
          <w:rFonts w:asciiTheme="majorBidi" w:hAnsiTheme="majorBidi" w:cs="B Mitra" w:hint="cs"/>
          <w:sz w:val="24"/>
          <w:szCs w:val="24"/>
          <w:rtl/>
        </w:rPr>
        <w:t>چون فشارخون در طول روز متغير است ،بهتر است هر روز در يك زمان مشخص فشارخون را اندازه گيري كنيد.پيشنهاد مي شود يك</w:t>
      </w:r>
      <w:r>
        <w:rPr>
          <w:rFonts w:asciiTheme="majorBidi" w:hAnsiTheme="majorBidi" w:cs="B Mitra" w:hint="cs"/>
          <w:sz w:val="24"/>
          <w:szCs w:val="24"/>
          <w:rtl/>
        </w:rPr>
        <w:t xml:space="preserve"> </w:t>
      </w:r>
      <w:r w:rsidRPr="00787389">
        <w:rPr>
          <w:rFonts w:asciiTheme="majorBidi" w:hAnsiTheme="majorBidi" w:cs="B Mitra" w:hint="cs"/>
          <w:sz w:val="24"/>
          <w:szCs w:val="24"/>
          <w:rtl/>
        </w:rPr>
        <w:t>بار صبح و بار ديگر عصر اين</w:t>
      </w:r>
      <w:r>
        <w:rPr>
          <w:rFonts w:asciiTheme="majorBidi" w:hAnsiTheme="majorBidi" w:cs="B Mitra" w:hint="cs"/>
          <w:sz w:val="24"/>
          <w:szCs w:val="24"/>
          <w:rtl/>
        </w:rPr>
        <w:t xml:space="preserve"> </w:t>
      </w:r>
      <w:r w:rsidRPr="00787389">
        <w:rPr>
          <w:rFonts w:asciiTheme="majorBidi" w:hAnsiTheme="majorBidi" w:cs="B Mitra" w:hint="cs"/>
          <w:sz w:val="24"/>
          <w:szCs w:val="24"/>
          <w:rtl/>
        </w:rPr>
        <w:t>كار را انجام دهيد.</w:t>
      </w:r>
      <w:r w:rsidRPr="00787389">
        <w:rPr>
          <w:rFonts w:asciiTheme="majorBidi" w:hAnsiTheme="majorBidi" w:cs="B Mitra"/>
          <w:sz w:val="24"/>
          <w:szCs w:val="24"/>
          <w:rtl/>
        </w:rPr>
        <w:t xml:space="preserve"> </w:t>
      </w:r>
    </w:p>
    <w:p w:rsidR="002105A4" w:rsidRPr="00787389" w:rsidRDefault="002105A4" w:rsidP="002105A4">
      <w:pPr>
        <w:widowControl w:val="0"/>
        <w:spacing w:after="0" w:line="240" w:lineRule="auto"/>
        <w:jc w:val="both"/>
        <w:rPr>
          <w:rFonts w:asciiTheme="majorBidi" w:hAnsiTheme="majorBidi" w:cs="B Mitra"/>
          <w:sz w:val="24"/>
          <w:szCs w:val="24"/>
          <w:rtl/>
        </w:rPr>
      </w:pPr>
    </w:p>
    <w:p w:rsidR="002105A4" w:rsidRPr="00831505" w:rsidRDefault="002105A4" w:rsidP="002105A4">
      <w:pPr>
        <w:widowControl w:val="0"/>
        <w:spacing w:after="0" w:line="240" w:lineRule="auto"/>
        <w:jc w:val="both"/>
        <w:rPr>
          <w:rFonts w:asciiTheme="majorBidi" w:hAnsiTheme="majorBidi" w:cs="B Titr"/>
          <w:b/>
          <w:bCs/>
          <w:u w:val="single"/>
          <w:rtl/>
        </w:rPr>
      </w:pPr>
      <w:r w:rsidRPr="00831505">
        <w:rPr>
          <w:rFonts w:asciiTheme="majorBidi" w:hAnsiTheme="majorBidi" w:cs="B Titr" w:hint="cs"/>
          <w:b/>
          <w:bCs/>
          <w:u w:val="single"/>
          <w:rtl/>
        </w:rPr>
        <w:t xml:space="preserve">مقدار </w:t>
      </w:r>
      <w:r w:rsidRPr="00831505">
        <w:rPr>
          <w:rFonts w:asciiTheme="majorBidi" w:hAnsiTheme="majorBidi" w:cs="B Titr" w:hint="cs"/>
          <w:b/>
          <w:bCs/>
          <w:color w:val="FF0000"/>
          <w:u w:val="single"/>
          <w:rtl/>
        </w:rPr>
        <w:t>فشارخون</w:t>
      </w:r>
      <w:r w:rsidRPr="00831505">
        <w:rPr>
          <w:rFonts w:asciiTheme="majorBidi" w:hAnsiTheme="majorBidi" w:cs="B Titr" w:hint="cs"/>
          <w:b/>
          <w:bCs/>
          <w:u w:val="single"/>
          <w:rtl/>
        </w:rPr>
        <w:t xml:space="preserve"> مطلوب خود را با توجه به 4 موضوع كليدي و مهم زير،به عنوان يك هدف در نظر بگيريد:</w:t>
      </w:r>
    </w:p>
    <w:p w:rsidR="002105A4" w:rsidRPr="007F1E84" w:rsidRDefault="002105A4" w:rsidP="002105A4">
      <w:pPr>
        <w:widowControl w:val="0"/>
        <w:spacing w:after="0" w:line="240" w:lineRule="auto"/>
        <w:jc w:val="both"/>
        <w:rPr>
          <w:rFonts w:asciiTheme="majorBidi" w:hAnsiTheme="majorBidi" w:cs="B Titr"/>
          <w:b/>
          <w:bCs/>
          <w:rtl/>
        </w:rPr>
      </w:pPr>
    </w:p>
    <w:p w:rsidR="002105A4"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b/>
          <w:bCs/>
          <w:rtl/>
        </w:rPr>
        <w:t>1-وزن خود را پايش كنيد</w:t>
      </w:r>
      <w:r w:rsidRPr="0070362E">
        <w:rPr>
          <w:rFonts w:asciiTheme="majorBidi" w:hAnsiTheme="majorBidi" w:cs="B Mitra" w:hint="cs"/>
          <w:rtl/>
        </w:rPr>
        <w:t xml:space="preserve">.اضافه وزن منجر به فشارخون بالا مي شود.يك راه خوب براي پايش وزن ،استفاده از شاخص نمايه توده بدني است.براي محاسبه </w:t>
      </w:r>
      <w:r w:rsidRPr="0070362E">
        <w:rPr>
          <w:rFonts w:asciiTheme="majorBidi" w:hAnsiTheme="majorBidi" w:cs="B Mitra"/>
        </w:rPr>
        <w:t>BMI</w:t>
      </w:r>
      <w:r w:rsidRPr="0070362E">
        <w:rPr>
          <w:rFonts w:asciiTheme="majorBidi" w:hAnsiTheme="majorBidi" w:cs="B Mitra" w:hint="cs"/>
          <w:rtl/>
        </w:rPr>
        <w:t xml:space="preserve"> وزن خود را بر حسب كيلوگرم و قد خود را بر حسب متر اندازه بگيريد و سپس مقدار وزن را بر مجذور مقدار قد تقسيم كنيد.واحد </w:t>
      </w:r>
      <w:r w:rsidRPr="0070362E">
        <w:rPr>
          <w:rFonts w:asciiTheme="majorBidi" w:hAnsiTheme="majorBidi" w:cs="B Mitra"/>
        </w:rPr>
        <w:t>BMI</w:t>
      </w:r>
      <w:r w:rsidRPr="0070362E">
        <w:rPr>
          <w:rFonts w:asciiTheme="majorBidi" w:hAnsiTheme="majorBidi" w:cs="B Mitra" w:hint="cs"/>
          <w:rtl/>
        </w:rPr>
        <w:t xml:space="preserve"> كيلوگرم بر متر مربع است.شاخص ديگر براي تعيين چاقي ،مقدار دور كمراست.</w:t>
      </w:r>
    </w:p>
    <w:p w:rsidR="002105A4" w:rsidRPr="002446B3" w:rsidRDefault="002105A4" w:rsidP="002105A4">
      <w:pPr>
        <w:widowControl w:val="0"/>
        <w:spacing w:after="0" w:line="240" w:lineRule="auto"/>
        <w:jc w:val="center"/>
        <w:rPr>
          <w:rFonts w:asciiTheme="majorBidi" w:hAnsiTheme="majorBidi" w:cs="B Titr"/>
          <w:b/>
          <w:bCs/>
          <w:sz w:val="24"/>
          <w:szCs w:val="24"/>
          <w:rtl/>
        </w:rPr>
      </w:pPr>
      <w:r w:rsidRPr="007F1E84">
        <w:rPr>
          <w:rFonts w:asciiTheme="majorBidi" w:hAnsiTheme="majorBidi" w:cs="B Titr" w:hint="cs"/>
          <w:b/>
          <w:bCs/>
          <w:sz w:val="24"/>
          <w:szCs w:val="24"/>
          <w:rtl/>
        </w:rPr>
        <w:t xml:space="preserve">دستورالعمل هاي طبقه بندي </w:t>
      </w:r>
      <w:r w:rsidRPr="007F1E84">
        <w:rPr>
          <w:rFonts w:asciiTheme="majorBidi" w:hAnsiTheme="majorBidi" w:cs="B Titr" w:hint="cs"/>
          <w:b/>
          <w:bCs/>
          <w:color w:val="FF0000"/>
          <w:sz w:val="24"/>
          <w:szCs w:val="24"/>
          <w:rtl/>
        </w:rPr>
        <w:t>چاقي</w:t>
      </w:r>
    </w:p>
    <w:tbl>
      <w:tblPr>
        <w:tblStyle w:val="LightShading1"/>
        <w:bidiVisual/>
        <w:tblW w:w="0" w:type="auto"/>
        <w:jc w:val="center"/>
        <w:tblLook w:val="04A0"/>
      </w:tblPr>
      <w:tblGrid>
        <w:gridCol w:w="1020"/>
        <w:gridCol w:w="1800"/>
        <w:gridCol w:w="1818"/>
      </w:tblGrid>
      <w:tr w:rsidR="002105A4" w:rsidRPr="00633616" w:rsidTr="002105A4">
        <w:trPr>
          <w:cnfStyle w:val="100000000000"/>
          <w:jc w:val="center"/>
        </w:trPr>
        <w:tc>
          <w:tcPr>
            <w:cnfStyle w:val="001000000000"/>
            <w:tcW w:w="1020" w:type="dxa"/>
          </w:tcPr>
          <w:p w:rsidR="002105A4" w:rsidRPr="00093519" w:rsidRDefault="002105A4" w:rsidP="00246F35">
            <w:pPr>
              <w:widowControl w:val="0"/>
              <w:jc w:val="center"/>
              <w:rPr>
                <w:rFonts w:asciiTheme="majorBidi" w:hAnsiTheme="majorBidi" w:cs="B Titr"/>
                <w:sz w:val="18"/>
                <w:szCs w:val="18"/>
                <w:rtl/>
              </w:rPr>
            </w:pPr>
            <w:r w:rsidRPr="00093519">
              <w:rPr>
                <w:rFonts w:asciiTheme="majorBidi" w:hAnsiTheme="majorBidi" w:cs="B Titr" w:hint="cs"/>
                <w:sz w:val="18"/>
                <w:szCs w:val="18"/>
                <w:rtl/>
              </w:rPr>
              <w:t>گروه</w:t>
            </w:r>
          </w:p>
        </w:tc>
        <w:tc>
          <w:tcPr>
            <w:tcW w:w="1800" w:type="dxa"/>
          </w:tcPr>
          <w:p w:rsidR="002105A4" w:rsidRDefault="002105A4" w:rsidP="00246F35">
            <w:pPr>
              <w:widowControl w:val="0"/>
              <w:jc w:val="center"/>
              <w:cnfStyle w:val="100000000000"/>
              <w:rPr>
                <w:rFonts w:asciiTheme="majorBidi" w:hAnsiTheme="majorBidi" w:cs="B Titr"/>
                <w:sz w:val="18"/>
                <w:szCs w:val="18"/>
                <w:rtl/>
              </w:rPr>
            </w:pPr>
            <w:r w:rsidRPr="00093519">
              <w:rPr>
                <w:rFonts w:asciiTheme="majorBidi" w:hAnsiTheme="majorBidi" w:cs="B Titr" w:hint="cs"/>
                <w:sz w:val="18"/>
                <w:szCs w:val="18"/>
                <w:rtl/>
              </w:rPr>
              <w:t xml:space="preserve">طبقه بندي سازمان جهاني بهداشت براي  </w:t>
            </w:r>
          </w:p>
          <w:p w:rsidR="002105A4" w:rsidRPr="00093519" w:rsidRDefault="002105A4" w:rsidP="00246F35">
            <w:pPr>
              <w:widowControl w:val="0"/>
              <w:jc w:val="center"/>
              <w:cnfStyle w:val="100000000000"/>
              <w:rPr>
                <w:rFonts w:asciiTheme="majorBidi" w:hAnsiTheme="majorBidi" w:cs="B Titr"/>
                <w:sz w:val="18"/>
                <w:szCs w:val="18"/>
                <w:rtl/>
              </w:rPr>
            </w:pPr>
            <w:r w:rsidRPr="007F1E84">
              <w:rPr>
                <w:rFonts w:asciiTheme="majorBidi" w:hAnsiTheme="majorBidi" w:cs="B Titr" w:hint="cs"/>
                <w:color w:val="FF0000"/>
                <w:sz w:val="18"/>
                <w:szCs w:val="18"/>
                <w:rtl/>
              </w:rPr>
              <w:t>كل  جوامع</w:t>
            </w:r>
          </w:p>
        </w:tc>
        <w:tc>
          <w:tcPr>
            <w:tcW w:w="1818" w:type="dxa"/>
          </w:tcPr>
          <w:p w:rsidR="002105A4" w:rsidRPr="00093519" w:rsidRDefault="002105A4" w:rsidP="00246F35">
            <w:pPr>
              <w:widowControl w:val="0"/>
              <w:jc w:val="center"/>
              <w:cnfStyle w:val="100000000000"/>
              <w:rPr>
                <w:rFonts w:asciiTheme="majorBidi" w:hAnsiTheme="majorBidi" w:cs="B Titr"/>
                <w:sz w:val="18"/>
                <w:szCs w:val="18"/>
                <w:rtl/>
              </w:rPr>
            </w:pPr>
            <w:r w:rsidRPr="00093519">
              <w:rPr>
                <w:rFonts w:asciiTheme="majorBidi" w:hAnsiTheme="majorBidi" w:cs="B Titr" w:hint="cs"/>
                <w:sz w:val="18"/>
                <w:szCs w:val="18"/>
                <w:rtl/>
              </w:rPr>
              <w:t xml:space="preserve">طبقه بندي سازمان جهاني بهداشت براي </w:t>
            </w:r>
            <w:r w:rsidRPr="007F1E84">
              <w:rPr>
                <w:rFonts w:asciiTheme="majorBidi" w:hAnsiTheme="majorBidi" w:cs="B Titr" w:hint="cs"/>
                <w:color w:val="FF0000"/>
                <w:sz w:val="18"/>
                <w:szCs w:val="18"/>
                <w:rtl/>
              </w:rPr>
              <w:t>جوامع آسيايي</w:t>
            </w:r>
          </w:p>
        </w:tc>
      </w:tr>
      <w:tr w:rsidR="002105A4" w:rsidRPr="00633616" w:rsidTr="002105A4">
        <w:trPr>
          <w:cnfStyle w:val="000000100000"/>
          <w:jc w:val="center"/>
        </w:trPr>
        <w:tc>
          <w:tcPr>
            <w:cnfStyle w:val="001000000000"/>
            <w:tcW w:w="4638" w:type="dxa"/>
            <w:gridSpan w:val="3"/>
            <w:shd w:val="clear" w:color="auto" w:fill="FFC000"/>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 xml:space="preserve">نمايه توده بدني </w:t>
            </w:r>
            <w:r w:rsidRPr="007F1E84">
              <w:rPr>
                <w:rFonts w:asciiTheme="majorBidi" w:hAnsiTheme="majorBidi" w:cs="B Mitra"/>
              </w:rPr>
              <w:t>BMI</w:t>
            </w:r>
            <w:r w:rsidRPr="007F1E84">
              <w:rPr>
                <w:rFonts w:asciiTheme="majorBidi" w:hAnsiTheme="majorBidi" w:cs="B Mitra" w:hint="cs"/>
                <w:rtl/>
              </w:rPr>
              <w:t xml:space="preserve">  (بر حسب كيلوگرم بر متر مربع)</w:t>
            </w:r>
          </w:p>
        </w:tc>
      </w:tr>
      <w:tr w:rsidR="002105A4" w:rsidRPr="00633616" w:rsidTr="002105A4">
        <w:trPr>
          <w:jc w:val="center"/>
        </w:trPr>
        <w:tc>
          <w:tcPr>
            <w:cnfStyle w:val="001000000000"/>
            <w:tcW w:w="1020" w:type="dxa"/>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طبيعي</w:t>
            </w:r>
          </w:p>
        </w:tc>
        <w:tc>
          <w:tcPr>
            <w:tcW w:w="1800" w:type="dxa"/>
          </w:tcPr>
          <w:p w:rsidR="002105A4" w:rsidRPr="00633616" w:rsidRDefault="002105A4" w:rsidP="00246F35">
            <w:pPr>
              <w:widowControl w:val="0"/>
              <w:jc w:val="center"/>
              <w:cnfStyle w:val="000000000000"/>
              <w:rPr>
                <w:rFonts w:asciiTheme="majorBidi" w:hAnsiTheme="majorBidi" w:cs="B Mitra"/>
                <w:rtl/>
              </w:rPr>
            </w:pPr>
            <w:r w:rsidRPr="00633616">
              <w:rPr>
                <w:rFonts w:asciiTheme="majorBidi" w:hAnsiTheme="majorBidi" w:cs="B Mitra" w:hint="cs"/>
                <w:rtl/>
              </w:rPr>
              <w:t>9/24-5/18</w:t>
            </w:r>
          </w:p>
        </w:tc>
        <w:tc>
          <w:tcPr>
            <w:tcW w:w="1818" w:type="dxa"/>
          </w:tcPr>
          <w:p w:rsidR="002105A4" w:rsidRPr="00633616" w:rsidRDefault="002105A4" w:rsidP="00246F35">
            <w:pPr>
              <w:widowControl w:val="0"/>
              <w:jc w:val="center"/>
              <w:cnfStyle w:val="000000000000"/>
              <w:rPr>
                <w:rFonts w:asciiTheme="majorBidi" w:hAnsiTheme="majorBidi" w:cs="B Mitra"/>
                <w:rtl/>
              </w:rPr>
            </w:pPr>
            <w:r w:rsidRPr="00633616">
              <w:rPr>
                <w:rFonts w:asciiTheme="majorBidi" w:hAnsiTheme="majorBidi" w:cs="B Mitra" w:hint="cs"/>
                <w:rtl/>
              </w:rPr>
              <w:t>9/22-5/18</w:t>
            </w:r>
          </w:p>
        </w:tc>
      </w:tr>
      <w:tr w:rsidR="002105A4" w:rsidRPr="00633616" w:rsidTr="002105A4">
        <w:trPr>
          <w:cnfStyle w:val="000000100000"/>
          <w:jc w:val="center"/>
        </w:trPr>
        <w:tc>
          <w:tcPr>
            <w:cnfStyle w:val="001000000000"/>
            <w:tcW w:w="1020" w:type="dxa"/>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اضافه وزن</w:t>
            </w:r>
          </w:p>
        </w:tc>
        <w:tc>
          <w:tcPr>
            <w:tcW w:w="1800" w:type="dxa"/>
          </w:tcPr>
          <w:p w:rsidR="002105A4" w:rsidRPr="00633616" w:rsidRDefault="002105A4" w:rsidP="00246F35">
            <w:pPr>
              <w:widowControl w:val="0"/>
              <w:jc w:val="center"/>
              <w:cnfStyle w:val="000000100000"/>
              <w:rPr>
                <w:rFonts w:asciiTheme="majorBidi" w:hAnsiTheme="majorBidi" w:cs="B Mitra"/>
                <w:rtl/>
              </w:rPr>
            </w:pPr>
            <w:r w:rsidRPr="00633616">
              <w:rPr>
                <w:rFonts w:asciiTheme="majorBidi" w:hAnsiTheme="majorBidi" w:cs="B Mitra" w:hint="cs"/>
                <w:rtl/>
              </w:rPr>
              <w:t>9/29-0/25</w:t>
            </w:r>
          </w:p>
        </w:tc>
        <w:tc>
          <w:tcPr>
            <w:tcW w:w="1818" w:type="dxa"/>
          </w:tcPr>
          <w:p w:rsidR="002105A4" w:rsidRPr="00633616" w:rsidRDefault="002105A4" w:rsidP="00246F35">
            <w:pPr>
              <w:widowControl w:val="0"/>
              <w:jc w:val="center"/>
              <w:cnfStyle w:val="000000100000"/>
              <w:rPr>
                <w:rFonts w:asciiTheme="majorBidi" w:hAnsiTheme="majorBidi" w:cs="B Mitra"/>
                <w:rtl/>
              </w:rPr>
            </w:pPr>
            <w:r w:rsidRPr="00633616">
              <w:rPr>
                <w:rFonts w:asciiTheme="majorBidi" w:hAnsiTheme="majorBidi" w:cs="B Mitra" w:hint="cs"/>
                <w:rtl/>
              </w:rPr>
              <w:t>9/24-23</w:t>
            </w:r>
          </w:p>
        </w:tc>
      </w:tr>
      <w:tr w:rsidR="002105A4" w:rsidRPr="00633616" w:rsidTr="002105A4">
        <w:trPr>
          <w:jc w:val="center"/>
        </w:trPr>
        <w:tc>
          <w:tcPr>
            <w:cnfStyle w:val="001000000000"/>
            <w:tcW w:w="1020" w:type="dxa"/>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چاقي</w:t>
            </w:r>
          </w:p>
        </w:tc>
        <w:tc>
          <w:tcPr>
            <w:tcW w:w="1800" w:type="dxa"/>
          </w:tcPr>
          <w:p w:rsidR="002105A4" w:rsidRPr="00633616" w:rsidRDefault="002105A4" w:rsidP="00246F35">
            <w:pPr>
              <w:widowControl w:val="0"/>
              <w:jc w:val="center"/>
              <w:cnfStyle w:val="000000000000"/>
              <w:rPr>
                <w:rFonts w:asciiTheme="majorBidi" w:hAnsiTheme="majorBidi" w:cs="B Mitra"/>
                <w:rtl/>
              </w:rPr>
            </w:pPr>
            <w:r w:rsidRPr="00633616">
              <w:rPr>
                <w:rFonts w:asciiTheme="majorBidi" w:hAnsiTheme="majorBidi" w:cs="B Mitra" w:hint="cs"/>
                <w:rtl/>
              </w:rPr>
              <w:t>0/30 و بيشتر</w:t>
            </w:r>
          </w:p>
        </w:tc>
        <w:tc>
          <w:tcPr>
            <w:tcW w:w="1818" w:type="dxa"/>
          </w:tcPr>
          <w:p w:rsidR="002105A4" w:rsidRPr="00633616" w:rsidRDefault="002105A4" w:rsidP="00246F35">
            <w:pPr>
              <w:widowControl w:val="0"/>
              <w:jc w:val="center"/>
              <w:cnfStyle w:val="000000000000"/>
              <w:rPr>
                <w:rFonts w:asciiTheme="majorBidi" w:hAnsiTheme="majorBidi" w:cs="B Mitra"/>
                <w:rtl/>
              </w:rPr>
            </w:pPr>
            <w:r w:rsidRPr="00633616">
              <w:rPr>
                <w:rFonts w:asciiTheme="majorBidi" w:hAnsiTheme="majorBidi" w:cs="B Mitra" w:hint="cs"/>
                <w:rtl/>
              </w:rPr>
              <w:t>0/25 و بيشتر</w:t>
            </w:r>
          </w:p>
        </w:tc>
      </w:tr>
      <w:tr w:rsidR="002105A4" w:rsidRPr="00633616" w:rsidTr="002105A4">
        <w:trPr>
          <w:cnfStyle w:val="000000100000"/>
          <w:jc w:val="center"/>
        </w:trPr>
        <w:tc>
          <w:tcPr>
            <w:cnfStyle w:val="001000000000"/>
            <w:tcW w:w="4638" w:type="dxa"/>
            <w:gridSpan w:val="3"/>
            <w:shd w:val="clear" w:color="auto" w:fill="FFC000"/>
          </w:tcPr>
          <w:p w:rsidR="002105A4" w:rsidRPr="007F1E84" w:rsidRDefault="002105A4" w:rsidP="00246F35">
            <w:pPr>
              <w:widowControl w:val="0"/>
              <w:jc w:val="both"/>
              <w:rPr>
                <w:rFonts w:asciiTheme="majorBidi" w:hAnsiTheme="majorBidi" w:cs="B Mitra"/>
                <w:rtl/>
              </w:rPr>
            </w:pPr>
            <w:r w:rsidRPr="007F1E84">
              <w:rPr>
                <w:rFonts w:asciiTheme="majorBidi" w:hAnsiTheme="majorBidi" w:cs="B Mitra" w:hint="cs"/>
                <w:rtl/>
              </w:rPr>
              <w:t>دور كمر(</w:t>
            </w:r>
            <w:r w:rsidRPr="007F1E84">
              <w:rPr>
                <w:rFonts w:asciiTheme="majorBidi" w:hAnsiTheme="majorBidi" w:cs="B Mitra"/>
              </w:rPr>
              <w:t>WC</w:t>
            </w:r>
            <w:r w:rsidRPr="007F1E84">
              <w:rPr>
                <w:rFonts w:asciiTheme="majorBidi" w:hAnsiTheme="majorBidi" w:cs="B Mitra" w:hint="cs"/>
                <w:rtl/>
              </w:rPr>
              <w:t>) (براي تعيين چاقي شكمي،بر حسب سانتيمتر)</w:t>
            </w:r>
          </w:p>
        </w:tc>
      </w:tr>
      <w:tr w:rsidR="002105A4" w:rsidRPr="00633616" w:rsidTr="002105A4">
        <w:trPr>
          <w:trHeight w:val="318"/>
          <w:jc w:val="center"/>
        </w:trPr>
        <w:tc>
          <w:tcPr>
            <w:cnfStyle w:val="001000000000"/>
            <w:tcW w:w="1020" w:type="dxa"/>
          </w:tcPr>
          <w:p w:rsidR="002105A4" w:rsidRPr="007F1E84" w:rsidRDefault="002105A4" w:rsidP="00246F35">
            <w:pPr>
              <w:rPr>
                <w:rFonts w:asciiTheme="majorBidi" w:hAnsiTheme="majorBidi" w:cs="B Mitra"/>
              </w:rPr>
            </w:pPr>
            <w:r w:rsidRPr="007F1E84">
              <w:rPr>
                <w:rFonts w:asciiTheme="majorBidi" w:hAnsiTheme="majorBidi" w:cs="B Mitra" w:hint="cs"/>
                <w:rtl/>
              </w:rPr>
              <w:t>مردان</w:t>
            </w:r>
          </w:p>
        </w:tc>
        <w:tc>
          <w:tcPr>
            <w:tcW w:w="1800" w:type="dxa"/>
          </w:tcPr>
          <w:p w:rsidR="002105A4" w:rsidRPr="00633616" w:rsidRDefault="002105A4" w:rsidP="00246F35">
            <w:pPr>
              <w:jc w:val="center"/>
              <w:cnfStyle w:val="000000000000"/>
            </w:pPr>
            <w:r w:rsidRPr="00633616">
              <w:rPr>
                <w:rFonts w:asciiTheme="majorBidi" w:hAnsiTheme="majorBidi" w:cs="B Mitra" w:hint="cs"/>
                <w:rtl/>
              </w:rPr>
              <w:t>بيشتر از 101</w:t>
            </w:r>
          </w:p>
        </w:tc>
        <w:tc>
          <w:tcPr>
            <w:tcW w:w="1818" w:type="dxa"/>
          </w:tcPr>
          <w:p w:rsidR="002105A4" w:rsidRPr="00633616" w:rsidRDefault="002105A4" w:rsidP="00246F35">
            <w:pPr>
              <w:jc w:val="center"/>
              <w:cnfStyle w:val="000000000000"/>
            </w:pPr>
            <w:r w:rsidRPr="00633616">
              <w:rPr>
                <w:rFonts w:asciiTheme="majorBidi" w:hAnsiTheme="majorBidi" w:cs="B Mitra" w:hint="cs"/>
                <w:rtl/>
              </w:rPr>
              <w:t>بيشتر از 90</w:t>
            </w:r>
          </w:p>
        </w:tc>
      </w:tr>
      <w:tr w:rsidR="002105A4" w:rsidRPr="00633616" w:rsidTr="002105A4">
        <w:trPr>
          <w:cnfStyle w:val="000000100000"/>
          <w:trHeight w:val="147"/>
          <w:jc w:val="center"/>
        </w:trPr>
        <w:tc>
          <w:tcPr>
            <w:cnfStyle w:val="001000000000"/>
            <w:tcW w:w="1020" w:type="dxa"/>
          </w:tcPr>
          <w:p w:rsidR="002105A4" w:rsidRPr="007F1E84" w:rsidRDefault="002105A4" w:rsidP="00246F35">
            <w:r w:rsidRPr="007F1E84">
              <w:rPr>
                <w:rFonts w:asciiTheme="majorBidi" w:hAnsiTheme="majorBidi" w:cs="B Mitra" w:hint="cs"/>
                <w:rtl/>
              </w:rPr>
              <w:t xml:space="preserve">زنان    </w:t>
            </w:r>
          </w:p>
        </w:tc>
        <w:tc>
          <w:tcPr>
            <w:tcW w:w="1800" w:type="dxa"/>
          </w:tcPr>
          <w:p w:rsidR="002105A4" w:rsidRPr="00633616" w:rsidRDefault="002105A4" w:rsidP="00246F35">
            <w:pPr>
              <w:jc w:val="center"/>
              <w:cnfStyle w:val="000000100000"/>
            </w:pPr>
            <w:r w:rsidRPr="00633616">
              <w:rPr>
                <w:rFonts w:asciiTheme="majorBidi" w:hAnsiTheme="majorBidi" w:cs="B Mitra" w:hint="cs"/>
                <w:rtl/>
              </w:rPr>
              <w:t>بيشتر از 88</w:t>
            </w:r>
          </w:p>
        </w:tc>
        <w:tc>
          <w:tcPr>
            <w:tcW w:w="1818" w:type="dxa"/>
          </w:tcPr>
          <w:p w:rsidR="002105A4" w:rsidRPr="00633616" w:rsidRDefault="002105A4" w:rsidP="00246F35">
            <w:pPr>
              <w:jc w:val="center"/>
              <w:cnfStyle w:val="000000100000"/>
            </w:pPr>
            <w:r w:rsidRPr="00633616">
              <w:rPr>
                <w:rFonts w:asciiTheme="majorBidi" w:hAnsiTheme="majorBidi" w:cs="B Mitra" w:hint="cs"/>
                <w:rtl/>
              </w:rPr>
              <w:t>بيشتر از80</w:t>
            </w:r>
          </w:p>
        </w:tc>
      </w:tr>
    </w:tbl>
    <w:p w:rsidR="002105A4" w:rsidRDefault="002105A4" w:rsidP="002105A4">
      <w:pPr>
        <w:widowControl w:val="0"/>
        <w:spacing w:after="0" w:line="240" w:lineRule="auto"/>
        <w:jc w:val="both"/>
        <w:rPr>
          <w:rFonts w:asciiTheme="majorBidi" w:hAnsiTheme="majorBidi" w:cs="B Mitra"/>
          <w:sz w:val="24"/>
          <w:szCs w:val="24"/>
          <w:rtl/>
        </w:rPr>
      </w:pPr>
      <w:r w:rsidRPr="00A20EAA">
        <w:rPr>
          <w:rFonts w:asciiTheme="majorBidi" w:hAnsiTheme="majorBidi" w:cs="B Mitra"/>
          <w:sz w:val="20"/>
          <w:szCs w:val="20"/>
        </w:rPr>
        <w:t xml:space="preserve">NCEP-ATPIII;**    </w:t>
      </w:r>
      <w:r w:rsidRPr="00A20EAA">
        <w:rPr>
          <w:rFonts w:asciiTheme="majorBidi" w:hAnsiTheme="majorBidi" w:cs="B Mitra" w:hint="cs"/>
          <w:sz w:val="20"/>
          <w:szCs w:val="20"/>
          <w:rtl/>
        </w:rPr>
        <w:t>:</w:t>
      </w:r>
      <w:r w:rsidRPr="00A20EAA">
        <w:rPr>
          <w:rFonts w:asciiTheme="majorBidi" w:hAnsiTheme="majorBidi" w:cs="B Mitra"/>
          <w:sz w:val="20"/>
          <w:szCs w:val="20"/>
        </w:rPr>
        <w:t xml:space="preserve"> IDF</w:t>
      </w:r>
      <w:r w:rsidRPr="00A20EAA">
        <w:rPr>
          <w:rFonts w:asciiTheme="majorBidi" w:hAnsiTheme="majorBidi" w:cs="B Mitra" w:hint="cs"/>
          <w:sz w:val="20"/>
          <w:szCs w:val="20"/>
          <w:rtl/>
        </w:rPr>
        <w:t>براي آسيايي ها</w:t>
      </w:r>
      <w:r>
        <w:rPr>
          <w:rFonts w:asciiTheme="majorBidi" w:hAnsiTheme="majorBidi" w:cs="B Mitra"/>
          <w:sz w:val="24"/>
          <w:szCs w:val="24"/>
        </w:rPr>
        <w:t xml:space="preserve">       </w:t>
      </w:r>
    </w:p>
    <w:p w:rsidR="002105A4" w:rsidRPr="00C6356F" w:rsidRDefault="002105A4" w:rsidP="002105A4">
      <w:pPr>
        <w:widowControl w:val="0"/>
        <w:spacing w:after="0" w:line="240" w:lineRule="auto"/>
        <w:jc w:val="both"/>
        <w:rPr>
          <w:rFonts w:asciiTheme="majorBidi" w:hAnsiTheme="majorBidi" w:cs="B Mitra"/>
          <w:b/>
          <w:bCs/>
          <w:sz w:val="20"/>
          <w:szCs w:val="20"/>
          <w:rtl/>
        </w:rPr>
      </w:pPr>
      <w:r w:rsidRPr="00C6356F">
        <w:rPr>
          <w:rFonts w:asciiTheme="majorBidi" w:hAnsiTheme="majorBidi" w:cs="B Mitra" w:hint="cs"/>
          <w:b/>
          <w:bCs/>
          <w:sz w:val="20"/>
          <w:szCs w:val="20"/>
          <w:rtl/>
        </w:rPr>
        <w:t xml:space="preserve">نمايه توده بدني كمتر از 5/18 به معناي زير وزن </w:t>
      </w:r>
      <w:r>
        <w:rPr>
          <w:rFonts w:asciiTheme="majorBidi" w:hAnsiTheme="majorBidi" w:cs="B Mitra" w:hint="cs"/>
          <w:b/>
          <w:bCs/>
          <w:sz w:val="20"/>
          <w:szCs w:val="20"/>
          <w:rtl/>
        </w:rPr>
        <w:t>يا</w:t>
      </w:r>
      <w:r w:rsidRPr="00C6356F">
        <w:rPr>
          <w:rFonts w:asciiTheme="majorBidi" w:hAnsiTheme="majorBidi" w:cs="B Mitra" w:hint="cs"/>
          <w:b/>
          <w:bCs/>
          <w:sz w:val="20"/>
          <w:szCs w:val="20"/>
          <w:rtl/>
        </w:rPr>
        <w:t xml:space="preserve"> لاغري است.</w:t>
      </w:r>
    </w:p>
    <w:p w:rsidR="002105A4" w:rsidRDefault="002105A4" w:rsidP="002105A4">
      <w:pPr>
        <w:widowControl w:val="0"/>
        <w:spacing w:after="0" w:line="240" w:lineRule="auto"/>
        <w:jc w:val="both"/>
        <w:rPr>
          <w:rFonts w:asciiTheme="majorBidi" w:hAnsiTheme="majorBidi" w:cs="B Mitra"/>
          <w:rtl/>
        </w:rPr>
      </w:pPr>
    </w:p>
    <w:p w:rsidR="002105A4" w:rsidRDefault="002105A4" w:rsidP="002105A4">
      <w:pPr>
        <w:widowControl w:val="0"/>
        <w:spacing w:after="0" w:line="240" w:lineRule="auto"/>
        <w:jc w:val="center"/>
        <w:rPr>
          <w:rFonts w:asciiTheme="majorBidi" w:hAnsiTheme="majorBidi" w:cs="B Mitra"/>
          <w:rtl/>
        </w:rPr>
      </w:pPr>
      <w:r>
        <w:rPr>
          <w:rFonts w:asciiTheme="majorBidi" w:hAnsiTheme="majorBidi" w:cs="B Mitra"/>
          <w:noProof/>
          <w:rtl/>
        </w:rPr>
        <w:drawing>
          <wp:inline distT="0" distB="0" distL="0" distR="0">
            <wp:extent cx="1133475" cy="904875"/>
            <wp:effectExtent l="19050" t="0" r="9525" b="0"/>
            <wp:docPr id="3" name="Picture 1" descr="C:\Documents and Settings\a-hojatzadeh\My Documents\My Pictures\imagesCAUOFN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ojatzadeh\My Documents\My Pictures\imagesCAUOFNFM.jpg"/>
                    <pic:cNvPicPr>
                      <a:picLocks noChangeAspect="1" noChangeArrowheads="1"/>
                    </pic:cNvPicPr>
                  </pic:nvPicPr>
                  <pic:blipFill>
                    <a:blip r:embed="rId8" cstate="print"/>
                    <a:srcRect/>
                    <a:stretch>
                      <a:fillRect/>
                    </a:stretch>
                  </pic:blipFill>
                  <pic:spPr bwMode="auto">
                    <a:xfrm>
                      <a:off x="0" y="0"/>
                      <a:ext cx="1143802" cy="913119"/>
                    </a:xfrm>
                    <a:prstGeom prst="rect">
                      <a:avLst/>
                    </a:prstGeom>
                    <a:noFill/>
                    <a:ln w="9525">
                      <a:noFill/>
                      <a:miter lim="800000"/>
                      <a:headEnd/>
                      <a:tailEnd/>
                    </a:ln>
                  </pic:spPr>
                </pic:pic>
              </a:graphicData>
            </a:graphic>
          </wp:inline>
        </w:drawing>
      </w:r>
    </w:p>
    <w:p w:rsidR="002105A4" w:rsidRPr="0070362E" w:rsidRDefault="002105A4" w:rsidP="002105A4">
      <w:pPr>
        <w:widowControl w:val="0"/>
        <w:spacing w:after="0" w:line="240" w:lineRule="auto"/>
        <w:jc w:val="both"/>
        <w:rPr>
          <w:rFonts w:asciiTheme="majorBidi" w:hAnsiTheme="majorBidi" w:cs="B Mitra"/>
          <w:rtl/>
        </w:rPr>
      </w:pP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b/>
          <w:bCs/>
          <w:rtl/>
        </w:rPr>
        <w:t>2-مصرف دخانيات را ترك كنيد.</w:t>
      </w:r>
      <w:r w:rsidRPr="0070362E">
        <w:rPr>
          <w:rFonts w:asciiTheme="majorBidi" w:hAnsiTheme="majorBidi" w:cs="B Mitra" w:hint="cs"/>
          <w:rtl/>
        </w:rPr>
        <w:t>اگر سيگاري هستيد سعي كنيد اين عادت را ترك كنيد يا حداقل تعداد سيگار هاي مصرفي در روز را بتدريج كم كنيد تا به صفر برسد.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b/>
          <w:bCs/>
          <w:rtl/>
        </w:rPr>
        <w:t>3-غذاهاي سالم را انتخاب كنيد.</w:t>
      </w:r>
      <w:r w:rsidRPr="0070362E">
        <w:rPr>
          <w:rFonts w:asciiTheme="majorBidi" w:hAnsiTheme="majorBidi" w:cs="B Mitra" w:hint="cs"/>
          <w:rtl/>
        </w:rPr>
        <w:t xml:space="preserve">مصرف غذاهاي سالم هميشه يك </w:t>
      </w:r>
      <w:r>
        <w:rPr>
          <w:rFonts w:asciiTheme="majorBidi" w:hAnsiTheme="majorBidi" w:cs="B Mitra" w:hint="cs"/>
          <w:rtl/>
        </w:rPr>
        <w:t xml:space="preserve">اقدام </w:t>
      </w:r>
      <w:r w:rsidRPr="0070362E">
        <w:rPr>
          <w:rFonts w:asciiTheme="majorBidi" w:hAnsiTheme="majorBidi" w:cs="B Mitra" w:hint="cs"/>
          <w:rtl/>
        </w:rPr>
        <w:t>خوب است.در درجه نخست وعده هاي غذايي را فراموش نكنيد.سه وعده غذايي خوب در روز مصرف كنيد و به اندازه سهم غذا در هر وعده توجه داشته باشيد.سعي كنيد مصرف غذاهاي فرآوري شده و غذاهاي سريع آماده يا فوري را محدودكنيد.</w:t>
      </w:r>
    </w:p>
    <w:p w:rsidR="002105A4" w:rsidRPr="0070362E" w:rsidRDefault="002105A4" w:rsidP="002105A4">
      <w:pPr>
        <w:widowControl w:val="0"/>
        <w:spacing w:after="0" w:line="240" w:lineRule="auto"/>
        <w:jc w:val="both"/>
        <w:rPr>
          <w:rFonts w:asciiTheme="majorBidi" w:hAnsiTheme="majorBidi" w:cs="B Mitra"/>
          <w:rtl/>
        </w:rPr>
      </w:pPr>
      <w:r>
        <w:rPr>
          <w:rFonts w:asciiTheme="majorBidi" w:hAnsiTheme="majorBidi" w:cs="B Mitra" w:hint="cs"/>
          <w:rtl/>
        </w:rPr>
        <w:lastRenderedPageBreak/>
        <w:t>-مصرف الكل موجب افزايش فشارخون مي شود .از مصرف الكل پرهيز كنيد.</w:t>
      </w:r>
      <w:r w:rsidRPr="0070362E">
        <w:rPr>
          <w:rFonts w:asciiTheme="majorBidi" w:hAnsiTheme="majorBidi" w:cs="B Mitra" w:hint="cs"/>
          <w:rtl/>
        </w:rPr>
        <w:t xml:space="preserve"> </w:t>
      </w:r>
    </w:p>
    <w:p w:rsidR="002105A4" w:rsidRPr="0070362E" w:rsidRDefault="002105A4" w:rsidP="002105A4">
      <w:pPr>
        <w:widowControl w:val="0"/>
        <w:spacing w:after="0" w:line="240" w:lineRule="auto"/>
        <w:jc w:val="both"/>
        <w:rPr>
          <w:rFonts w:asciiTheme="majorBidi" w:hAnsiTheme="majorBidi" w:cs="B Mitra"/>
          <w:b/>
          <w:bCs/>
          <w:rtl/>
        </w:rPr>
      </w:pPr>
      <w:r w:rsidRPr="0070362E">
        <w:rPr>
          <w:rFonts w:asciiTheme="majorBidi" w:hAnsiTheme="majorBidi" w:cs="B Mitra" w:hint="cs"/>
          <w:b/>
          <w:bCs/>
          <w:rtl/>
        </w:rPr>
        <w:t>بجاي آن:</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-مصرف ميوه ،سبزي و آجيل روزانه را افزايش دهيد.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-سعي كنيد حداقل يك وعده غذايي گياهي در هفته مصرف كنيد.</w:t>
      </w:r>
    </w:p>
    <w:p w:rsidR="002105A4" w:rsidRDefault="002105A4" w:rsidP="002105A4">
      <w:pPr>
        <w:widowControl w:val="0"/>
        <w:spacing w:after="0" w:line="240" w:lineRule="auto"/>
        <w:jc w:val="both"/>
        <w:rPr>
          <w:rFonts w:asciiTheme="majorBidi" w:hAnsiTheme="majorBidi" w:cs="B Mitra"/>
          <w:b/>
          <w:bCs/>
          <w:rtl/>
        </w:rPr>
      </w:pPr>
    </w:p>
    <w:p w:rsidR="002105A4" w:rsidRPr="0070362E" w:rsidRDefault="002105A4" w:rsidP="002105A4">
      <w:pPr>
        <w:widowControl w:val="0"/>
        <w:spacing w:after="0" w:line="240" w:lineRule="auto"/>
        <w:jc w:val="both"/>
        <w:rPr>
          <w:rFonts w:asciiTheme="majorBidi" w:hAnsiTheme="majorBidi" w:cs="B Mitra"/>
          <w:b/>
          <w:bCs/>
          <w:rtl/>
        </w:rPr>
      </w:pPr>
      <w:r w:rsidRPr="0070362E">
        <w:rPr>
          <w:rFonts w:asciiTheme="majorBidi" w:hAnsiTheme="majorBidi" w:cs="B Mitra" w:hint="cs"/>
          <w:b/>
          <w:bCs/>
          <w:rtl/>
        </w:rPr>
        <w:t>مصرف سديم يا نمك را كاهش دهيد.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-موقع پخت غذا نمك زيادي اضافه نكنيد.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-نمكدان را از روي سفره برداريد.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 xml:space="preserve">-براي چاشني غذاها از گياهان تازه،آبليمو يا سركه ها استفاده كنيد.    </w:t>
      </w:r>
    </w:p>
    <w:p w:rsidR="002105A4"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 xml:space="preserve">-در برچسب هاي غذايي سديم را </w:t>
      </w:r>
      <w:r>
        <w:rPr>
          <w:rFonts w:asciiTheme="majorBidi" w:hAnsiTheme="majorBidi" w:cs="B Mitra" w:hint="cs"/>
          <w:rtl/>
        </w:rPr>
        <w:t>كنترل كنيد و محصولات كم سديم انتخاب كنيد</w:t>
      </w:r>
      <w:r w:rsidRPr="0070362E">
        <w:rPr>
          <w:rFonts w:asciiTheme="majorBidi" w:hAnsiTheme="majorBidi" w:cs="B Mitra" w:hint="cs"/>
          <w:rtl/>
        </w:rPr>
        <w:t>.</w:t>
      </w:r>
      <w:r w:rsidRPr="0070362E">
        <w:rPr>
          <w:rFonts w:asciiTheme="majorBidi" w:hAnsiTheme="majorBidi" w:cs="B Mitra"/>
          <w:rtl/>
        </w:rPr>
        <w:t xml:space="preserve"> </w:t>
      </w:r>
    </w:p>
    <w:p w:rsidR="002105A4" w:rsidRDefault="002105A4" w:rsidP="002105A4">
      <w:pPr>
        <w:widowControl w:val="0"/>
        <w:spacing w:after="0" w:line="240" w:lineRule="auto"/>
        <w:jc w:val="center"/>
        <w:rPr>
          <w:rFonts w:asciiTheme="majorBidi" w:hAnsiTheme="majorBidi" w:cs="B Mitra"/>
          <w:rtl/>
        </w:rPr>
      </w:pPr>
      <w:r>
        <w:rPr>
          <w:rFonts w:ascii="Arial" w:hAnsi="Arial"/>
          <w:noProof/>
          <w:color w:val="0000FF"/>
          <w:sz w:val="27"/>
          <w:szCs w:val="27"/>
          <w:shd w:val="clear" w:color="auto" w:fill="CCCCCC"/>
        </w:rPr>
        <w:drawing>
          <wp:inline distT="0" distB="0" distL="0" distR="0">
            <wp:extent cx="1638300" cy="1000125"/>
            <wp:effectExtent l="19050" t="0" r="0" b="0"/>
            <wp:docPr id="10" name="Picture 3" descr="http://t2.gstatic.com/images?q=tbn:ANd9GcS4z_K1NZq38I9fp8eHhh5IFTOmRJQ7ZrI9sznaW_tDVco-jMntm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4z_K1NZq38I9fp8eHhh5IFTOmRJQ7ZrI9sznaW_tDVco-jMntmg">
                      <a:hlinkClick r:id="rId9"/>
                    </pic:cNvPr>
                    <pic:cNvPicPr>
                      <a:picLocks noChangeAspect="1" noChangeArrowheads="1"/>
                    </pic:cNvPicPr>
                  </pic:nvPicPr>
                  <pic:blipFill>
                    <a:blip r:embed="rId10" cstate="print"/>
                    <a:srcRect/>
                    <a:stretch>
                      <a:fillRect/>
                    </a:stretch>
                  </pic:blipFill>
                  <pic:spPr bwMode="auto">
                    <a:xfrm>
                      <a:off x="0" y="0"/>
                      <a:ext cx="1638300" cy="1000125"/>
                    </a:xfrm>
                    <a:prstGeom prst="rect">
                      <a:avLst/>
                    </a:prstGeom>
                    <a:noFill/>
                    <a:ln w="9525">
                      <a:noFill/>
                      <a:miter lim="800000"/>
                      <a:headEnd/>
                      <a:tailEnd/>
                    </a:ln>
                  </pic:spPr>
                </pic:pic>
              </a:graphicData>
            </a:graphic>
          </wp:inline>
        </w:drawing>
      </w:r>
    </w:p>
    <w:p w:rsidR="002105A4" w:rsidRDefault="002105A4" w:rsidP="002105A4">
      <w:pPr>
        <w:widowControl w:val="0"/>
        <w:spacing w:after="0" w:line="240" w:lineRule="auto"/>
        <w:jc w:val="both"/>
        <w:rPr>
          <w:rFonts w:asciiTheme="majorBidi" w:hAnsiTheme="majorBidi" w:cs="B Mitra"/>
          <w:rtl/>
        </w:rPr>
      </w:pP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b/>
          <w:bCs/>
          <w:rtl/>
        </w:rPr>
        <w:t>4-يك زندگي فعال داشته باشيد.</w:t>
      </w:r>
      <w:r w:rsidRPr="0070362E">
        <w:rPr>
          <w:rFonts w:asciiTheme="majorBidi" w:hAnsiTheme="majorBidi" w:cs="B Mitra" w:hint="cs"/>
          <w:rtl/>
        </w:rPr>
        <w:t xml:space="preserve">بدن شما براي تحرك </w:t>
      </w:r>
      <w:r>
        <w:rPr>
          <w:rFonts w:asciiTheme="majorBidi" w:hAnsiTheme="majorBidi" w:cs="B Mitra" w:hint="cs"/>
          <w:rtl/>
        </w:rPr>
        <w:t>آفريده</w:t>
      </w:r>
      <w:r w:rsidRPr="0070362E">
        <w:rPr>
          <w:rFonts w:asciiTheme="majorBidi" w:hAnsiTheme="majorBidi" w:cs="B Mitra" w:hint="cs"/>
          <w:rtl/>
        </w:rPr>
        <w:t xml:space="preserve"> شده است.بنابراين،از هر طريقي كه دوست داريد، فعاليت كنيد. دوچرخه سواري،شنا،باغباني و هر كاري كه فعاليت شما را افزايش ميدهد! حتي اگر </w:t>
      </w:r>
      <w:r>
        <w:rPr>
          <w:rFonts w:asciiTheme="majorBidi" w:hAnsiTheme="majorBidi" w:cs="B Mitra" w:hint="cs"/>
          <w:rtl/>
        </w:rPr>
        <w:t xml:space="preserve">وقت كافي </w:t>
      </w:r>
      <w:r w:rsidRPr="0070362E">
        <w:rPr>
          <w:rFonts w:asciiTheme="majorBidi" w:hAnsiTheme="majorBidi" w:cs="B Mitra" w:hint="cs"/>
          <w:rtl/>
        </w:rPr>
        <w:t xml:space="preserve">نداريد، 10 دقيقه تمرين ساده چند بار در روز را </w:t>
      </w:r>
      <w:r>
        <w:rPr>
          <w:rFonts w:asciiTheme="majorBidi" w:hAnsiTheme="majorBidi" w:cs="B Mitra" w:hint="cs"/>
          <w:rtl/>
        </w:rPr>
        <w:t>فراموش نكن</w:t>
      </w:r>
      <w:r w:rsidRPr="0070362E">
        <w:rPr>
          <w:rFonts w:asciiTheme="majorBidi" w:hAnsiTheme="majorBidi" w:cs="B Mitra" w:hint="cs"/>
          <w:rtl/>
        </w:rPr>
        <w:t>يد، واقعا" موثر است.</w:t>
      </w:r>
    </w:p>
    <w:p w:rsidR="002105A4" w:rsidRPr="0070362E" w:rsidRDefault="002105A4" w:rsidP="002105A4">
      <w:pPr>
        <w:widowControl w:val="0"/>
        <w:spacing w:after="0" w:line="240" w:lineRule="auto"/>
        <w:jc w:val="center"/>
        <w:rPr>
          <w:rFonts w:asciiTheme="majorBidi" w:hAnsiTheme="majorBidi" w:cs="B Mitra"/>
        </w:rPr>
      </w:pPr>
      <w:r>
        <w:rPr>
          <w:rFonts w:asciiTheme="majorBidi" w:hAnsiTheme="majorBidi" w:cs="B Mitra"/>
          <w:noProof/>
          <w:rtl/>
        </w:rPr>
        <w:drawing>
          <wp:inline distT="0" distB="0" distL="0" distR="0">
            <wp:extent cx="1381125" cy="1047750"/>
            <wp:effectExtent l="19050" t="0" r="9525" b="0"/>
            <wp:docPr id="35" name="Picture 7" descr="C:\Documents and Settings\a-hojatzadeh\My Documents\My Pictures\imagesCAL6WX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hojatzadeh\My Documents\My Pictures\imagesCAL6WXH5.jpg"/>
                    <pic:cNvPicPr>
                      <a:picLocks noChangeAspect="1" noChangeArrowheads="1"/>
                    </pic:cNvPicPr>
                  </pic:nvPicPr>
                  <pic:blipFill>
                    <a:blip r:embed="rId11" cstate="print"/>
                    <a:srcRect/>
                    <a:stretch>
                      <a:fillRect/>
                    </a:stretch>
                  </pic:blipFill>
                  <pic:spPr bwMode="auto">
                    <a:xfrm>
                      <a:off x="0" y="0"/>
                      <a:ext cx="1381125" cy="1047750"/>
                    </a:xfrm>
                    <a:prstGeom prst="rect">
                      <a:avLst/>
                    </a:prstGeom>
                    <a:noFill/>
                    <a:ln w="9525">
                      <a:noFill/>
                      <a:miter lim="800000"/>
                      <a:headEnd/>
                      <a:tailEnd/>
                    </a:ln>
                  </pic:spPr>
                </pic:pic>
              </a:graphicData>
            </a:graphic>
          </wp:inline>
        </w:drawing>
      </w:r>
    </w:p>
    <w:p w:rsidR="002105A4" w:rsidRPr="0070362E" w:rsidRDefault="002105A4" w:rsidP="002105A4">
      <w:pPr>
        <w:widowControl w:val="0"/>
        <w:spacing w:after="0" w:line="240" w:lineRule="auto"/>
        <w:jc w:val="both"/>
        <w:rPr>
          <w:rFonts w:asciiTheme="majorBidi" w:hAnsiTheme="majorBidi" w:cs="B Mitra"/>
          <w:b/>
          <w:bCs/>
          <w:rtl/>
        </w:rPr>
      </w:pPr>
      <w:r w:rsidRPr="0070362E">
        <w:rPr>
          <w:rFonts w:asciiTheme="majorBidi" w:hAnsiTheme="majorBidi" w:cs="B Mitra" w:hint="cs"/>
          <w:b/>
          <w:bCs/>
          <w:rtl/>
        </w:rPr>
        <w:t>سعي كنيد: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 xml:space="preserve">-در محل كار از پله ها بالا </w:t>
      </w:r>
      <w:r>
        <w:rPr>
          <w:rFonts w:asciiTheme="majorBidi" w:hAnsiTheme="majorBidi" w:cs="B Mitra" w:hint="cs"/>
          <w:rtl/>
        </w:rPr>
        <w:t>ب</w:t>
      </w:r>
      <w:r w:rsidRPr="0070362E">
        <w:rPr>
          <w:rFonts w:asciiTheme="majorBidi" w:hAnsiTheme="majorBidi" w:cs="B Mitra" w:hint="cs"/>
          <w:rtl/>
        </w:rPr>
        <w:t>رويد.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-ماشين خود را دورتر پارك كنيد و بقيه راه را پياده برويد.</w:t>
      </w:r>
    </w:p>
    <w:p w:rsidR="002105A4" w:rsidRPr="0070362E" w:rsidRDefault="002105A4" w:rsidP="002105A4">
      <w:pPr>
        <w:widowControl w:val="0"/>
        <w:spacing w:after="0" w:line="240" w:lineRule="auto"/>
        <w:jc w:val="both"/>
        <w:rPr>
          <w:rFonts w:asciiTheme="majorBidi" w:hAnsiTheme="majorBidi" w:cs="B Mitra"/>
          <w:rtl/>
        </w:rPr>
      </w:pPr>
      <w:r w:rsidRPr="0070362E">
        <w:rPr>
          <w:rFonts w:asciiTheme="majorBidi" w:hAnsiTheme="majorBidi" w:cs="B Mitra" w:hint="cs"/>
          <w:rtl/>
        </w:rPr>
        <w:t xml:space="preserve">-صداي موسيقي را بلند كنيد و </w:t>
      </w:r>
      <w:r>
        <w:rPr>
          <w:rFonts w:asciiTheme="majorBidi" w:hAnsiTheme="majorBidi" w:cs="B Mitra" w:hint="cs"/>
          <w:rtl/>
        </w:rPr>
        <w:t>حركت هاي كششي و نرمشي انجام دهيد</w:t>
      </w:r>
      <w:r w:rsidRPr="0070362E">
        <w:rPr>
          <w:rFonts w:asciiTheme="majorBidi" w:hAnsiTheme="majorBidi" w:cs="B Mitra" w:hint="cs"/>
          <w:rtl/>
        </w:rPr>
        <w:t>!</w:t>
      </w:r>
    </w:p>
    <w:p w:rsidR="002105A4" w:rsidRPr="00105D49" w:rsidRDefault="002105A4" w:rsidP="002105A4">
      <w:pPr>
        <w:spacing w:after="0" w:line="240" w:lineRule="auto"/>
        <w:jc w:val="lowKashida"/>
        <w:rPr>
          <w:rFonts w:asciiTheme="majorBidi" w:hAnsiTheme="majorBidi" w:cstheme="majorBidi"/>
          <w:sz w:val="24"/>
          <w:szCs w:val="24"/>
          <w:rtl/>
        </w:rPr>
      </w:pPr>
    </w:p>
    <w:sectPr w:rsidR="002105A4" w:rsidRPr="00105D49" w:rsidSect="005B5B45">
      <w:footerReference w:type="default" r:id="rId12"/>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66" w:rsidRDefault="00946A66" w:rsidP="002105A4">
      <w:pPr>
        <w:spacing w:after="0" w:line="240" w:lineRule="auto"/>
      </w:pPr>
      <w:r>
        <w:separator/>
      </w:r>
    </w:p>
  </w:endnote>
  <w:endnote w:type="continuationSeparator" w:id="1">
    <w:p w:rsidR="00946A66" w:rsidRDefault="00946A66" w:rsidP="00210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42094"/>
      <w:docPartObj>
        <w:docPartGallery w:val="Page Numbers (Bottom of Page)"/>
        <w:docPartUnique/>
      </w:docPartObj>
    </w:sdtPr>
    <w:sdtContent>
      <w:p w:rsidR="002105A4" w:rsidRDefault="00381192">
        <w:pPr>
          <w:pStyle w:val="Footer"/>
          <w:jc w:val="center"/>
        </w:pPr>
        <w:fldSimple w:instr=" PAGE   \* MERGEFORMAT ">
          <w:r w:rsidR="0031122A">
            <w:rPr>
              <w:noProof/>
              <w:rtl/>
            </w:rPr>
            <w:t>3</w:t>
          </w:r>
        </w:fldSimple>
      </w:p>
    </w:sdtContent>
  </w:sdt>
  <w:p w:rsidR="002105A4" w:rsidRDefault="00210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66" w:rsidRDefault="00946A66" w:rsidP="002105A4">
      <w:pPr>
        <w:spacing w:after="0" w:line="240" w:lineRule="auto"/>
      </w:pPr>
      <w:r>
        <w:separator/>
      </w:r>
    </w:p>
  </w:footnote>
  <w:footnote w:type="continuationSeparator" w:id="1">
    <w:p w:rsidR="00946A66" w:rsidRDefault="00946A66" w:rsidP="002105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0762"/>
    <w:rsid w:val="00013D5A"/>
    <w:rsid w:val="00036692"/>
    <w:rsid w:val="00052AA9"/>
    <w:rsid w:val="00053352"/>
    <w:rsid w:val="000A53DC"/>
    <w:rsid w:val="00105D49"/>
    <w:rsid w:val="00112297"/>
    <w:rsid w:val="001B70C2"/>
    <w:rsid w:val="002105A4"/>
    <w:rsid w:val="002912FF"/>
    <w:rsid w:val="0029277B"/>
    <w:rsid w:val="002C2BA1"/>
    <w:rsid w:val="002D22B1"/>
    <w:rsid w:val="00303AD0"/>
    <w:rsid w:val="0031122A"/>
    <w:rsid w:val="00324C3D"/>
    <w:rsid w:val="00334567"/>
    <w:rsid w:val="00342056"/>
    <w:rsid w:val="003448D2"/>
    <w:rsid w:val="00381192"/>
    <w:rsid w:val="003B4DF3"/>
    <w:rsid w:val="00414DC5"/>
    <w:rsid w:val="004B69F4"/>
    <w:rsid w:val="004E1854"/>
    <w:rsid w:val="004E26D1"/>
    <w:rsid w:val="004E2890"/>
    <w:rsid w:val="00525643"/>
    <w:rsid w:val="005B5B45"/>
    <w:rsid w:val="005C0595"/>
    <w:rsid w:val="005C54E6"/>
    <w:rsid w:val="005D416C"/>
    <w:rsid w:val="00634B95"/>
    <w:rsid w:val="00704FF2"/>
    <w:rsid w:val="0072083D"/>
    <w:rsid w:val="00742C42"/>
    <w:rsid w:val="007D7AE1"/>
    <w:rsid w:val="0082779E"/>
    <w:rsid w:val="00831505"/>
    <w:rsid w:val="00834E37"/>
    <w:rsid w:val="0083516D"/>
    <w:rsid w:val="008A32DB"/>
    <w:rsid w:val="00946A66"/>
    <w:rsid w:val="00974BF8"/>
    <w:rsid w:val="009936FC"/>
    <w:rsid w:val="00AC398B"/>
    <w:rsid w:val="00AF045E"/>
    <w:rsid w:val="00B00276"/>
    <w:rsid w:val="00BA2C3A"/>
    <w:rsid w:val="00BD10E3"/>
    <w:rsid w:val="00BE0475"/>
    <w:rsid w:val="00C07BB5"/>
    <w:rsid w:val="00C61C5C"/>
    <w:rsid w:val="00CA5C5C"/>
    <w:rsid w:val="00D11CDD"/>
    <w:rsid w:val="00D51370"/>
    <w:rsid w:val="00D70762"/>
    <w:rsid w:val="00DD08A0"/>
    <w:rsid w:val="00DF515D"/>
    <w:rsid w:val="00E73DB2"/>
    <w:rsid w:val="00ED01BF"/>
    <w:rsid w:val="00ED706B"/>
    <w:rsid w:val="00EF09F8"/>
    <w:rsid w:val="00F30368"/>
    <w:rsid w:val="00F67752"/>
    <w:rsid w:val="00FA61C3"/>
    <w:rsid w:val="00FC0806"/>
    <w:rsid w:val="00FC5828"/>
    <w:rsid w:val="00FD2EA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A4"/>
    <w:rPr>
      <w:rFonts w:ascii="Tahoma" w:hAnsi="Tahoma" w:cs="Tahoma"/>
      <w:sz w:val="16"/>
      <w:szCs w:val="16"/>
    </w:rPr>
  </w:style>
  <w:style w:type="table" w:customStyle="1" w:styleId="LightShading1">
    <w:name w:val="Light Shading1"/>
    <w:basedOn w:val="TableNormal"/>
    <w:uiPriority w:val="60"/>
    <w:rsid w:val="002105A4"/>
    <w:pPr>
      <w:spacing w:after="0" w:line="240" w:lineRule="auto"/>
    </w:pPr>
    <w:rPr>
      <w:rFonts w:ascii="Calibri" w:eastAsia="Calibri" w:hAnsi="Calibri" w:cs="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2105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05A4"/>
  </w:style>
  <w:style w:type="paragraph" w:styleId="Footer">
    <w:name w:val="footer"/>
    <w:basedOn w:val="Normal"/>
    <w:link w:val="FooterChar"/>
    <w:uiPriority w:val="99"/>
    <w:unhideWhenUsed/>
    <w:rsid w:val="00210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imgurl=http://www.stockfood.co.uk/images-pictures/Shopping%20basket%20full%20of%20fruit%20and%20vegetables-407377.jpg&amp;imgrefurl=http://www.stockfood.co.uk/image-picture-Shopping-basket-full-of-fruit-and-vegetables-407377.html&amp;usg=__gpk4TRcRw869kpQN0wmQ5G9Epig=&amp;h=375&amp;w=500&amp;sz=64&amp;hl=en&amp;start=740&amp;zoom=1&amp;tbnid=EpZehLAIX0yiVM:&amp;tbnh=131&amp;tbnw=200&amp;ei=jpuqTa3jN4KQ4AaEw_GOCg&amp;prev=/search?q=fruit+and+vegetables&amp;hl=en&amp;sa=X&amp;gbv=2&amp;biw=1004&amp;bih=581&amp;tbm=isch&amp;chk=sbg&amp;itbs=1&amp;iact=rc&amp;dur=422&amp;oei=hJqqTfLBJc-CswbUmOCPBA&amp;page=49&amp;ndsp=15&amp;ved=1t:429,r:14,s:740&amp;tx=62&amp;ty=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582F-E1DA-47CE-9336-AA29CBA1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a-hojatzadeh</dc:creator>
  <cp:keywords/>
  <dc:description/>
  <cp:lastModifiedBy>mastoori-ho</cp:lastModifiedBy>
  <cp:revision>2</cp:revision>
  <dcterms:created xsi:type="dcterms:W3CDTF">2014-04-30T09:24:00Z</dcterms:created>
  <dcterms:modified xsi:type="dcterms:W3CDTF">2014-04-30T09:24:00Z</dcterms:modified>
</cp:coreProperties>
</file>