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95" w:rsidRDefault="00981195" w:rsidP="004F0325">
      <w:pPr>
        <w:spacing w:before="100" w:beforeAutospacing="1" w:after="100" w:afterAutospacing="1"/>
        <w:rPr>
          <w:rFonts w:ascii="Tahoma" w:eastAsia="Times New Roman" w:hAnsi="Tahoma" w:cs="B Titr" w:hint="cs"/>
          <w:b/>
          <w:bCs/>
          <w:color w:val="1F1F1F"/>
          <w:sz w:val="28"/>
          <w:szCs w:val="28"/>
          <w:rtl/>
        </w:rPr>
      </w:pPr>
      <w:r w:rsidRPr="00F73696">
        <w:rPr>
          <w:rFonts w:ascii="Tahoma" w:eastAsia="Times New Roman" w:hAnsi="Tahoma" w:cs="B Titr" w:hint="cs"/>
          <w:b/>
          <w:bCs/>
          <w:color w:val="1F1F1F"/>
          <w:sz w:val="28"/>
          <w:szCs w:val="28"/>
          <w:rtl/>
        </w:rPr>
        <w:t>مقدمه :</w:t>
      </w:r>
    </w:p>
    <w:p w:rsidR="00D57E69" w:rsidRPr="00F73696" w:rsidRDefault="00D57E69" w:rsidP="00D57E69">
      <w:pPr>
        <w:spacing w:before="100" w:beforeAutospacing="1" w:after="100" w:afterAutospacing="1"/>
        <w:jc w:val="right"/>
        <w:rPr>
          <w:rFonts w:ascii="Tahoma" w:eastAsia="Times New Roman" w:hAnsi="Tahoma" w:cs="B Titr"/>
          <w:b/>
          <w:bCs/>
          <w:color w:val="1F1F1F"/>
          <w:sz w:val="28"/>
          <w:szCs w:val="28"/>
          <w:rtl/>
        </w:rPr>
      </w:pPr>
      <w:r w:rsidRPr="00D57E69">
        <w:rPr>
          <w:rFonts w:ascii="Tahoma" w:eastAsia="Times New Roman" w:hAnsi="Tahoma" w:cs="B Titr"/>
          <w:b/>
          <w:bCs/>
          <w:color w:val="1F1F1F"/>
          <w:sz w:val="28"/>
          <w:szCs w:val="28"/>
          <w:rtl/>
        </w:rPr>
        <w:drawing>
          <wp:inline distT="0" distB="0" distL="0" distR="0">
            <wp:extent cx="2619375" cy="1743075"/>
            <wp:effectExtent l="19050" t="0" r="9525" b="0"/>
            <wp:docPr id="2" name="Picture 4" descr="http://t2.gstatic.com/images?q=tbn:ANd9GcTk3uK1hTgIe3b-pFDwnplHCyrEmzxj-SO0WiA81xcseC8qSiyIs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k3uK1hTgIe3b-pFDwnplHCyrEmzxj-SO0WiA81xcseC8qSiyIsQ">
                      <a:hlinkClick r:id="rId4"/>
                    </pic:cNvPr>
                    <pic:cNvPicPr>
                      <a:picLocks noChangeAspect="1" noChangeArrowheads="1"/>
                    </pic:cNvPicPr>
                  </pic:nvPicPr>
                  <pic:blipFill>
                    <a:blip r:embed="rId5"/>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F4266" w:rsidRDefault="00EF4266" w:rsidP="004D1D02">
      <w:pPr>
        <w:spacing w:before="100" w:beforeAutospacing="1" w:after="100" w:afterAutospacing="1"/>
        <w:jc w:val="both"/>
        <w:rPr>
          <w:rFonts w:ascii="Tahoma" w:eastAsia="Times New Roman" w:hAnsi="Tahoma" w:cs="B Nazanin"/>
          <w:color w:val="1F1F1F"/>
          <w:sz w:val="28"/>
          <w:szCs w:val="28"/>
          <w:rtl/>
        </w:rPr>
      </w:pPr>
      <w:r w:rsidRPr="001824EE">
        <w:rPr>
          <w:rFonts w:ascii="Tahoma" w:eastAsia="Times New Roman" w:hAnsi="Tahoma" w:cs="B Nazanin"/>
          <w:color w:val="1F1F1F"/>
          <w:sz w:val="28"/>
          <w:szCs w:val="28"/>
          <w:rtl/>
        </w:rPr>
        <w:t>لجبازی در امور مختلف حتی در موقعیت‌های خاص یا مشابه</w:t>
      </w:r>
      <w:r w:rsidR="00053680" w:rsidRPr="001824EE">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خصلتی فراگیر در كودكان است. اغلب والدین در تقابل لجبازی كودك در دوره‌های مختلف زندگی وی كه به اشكال مختلف مشاهده می‌شود</w:t>
      </w:r>
      <w:r w:rsidR="004F0325">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به مشكلات جدی برمی‌خورند و گاه به درماندگی می‌رسند.</w:t>
      </w:r>
      <w:r w:rsidR="00FF55A2">
        <w:rPr>
          <w:rFonts w:ascii="Tahoma" w:eastAsia="Times New Roman" w:hAnsi="Tahoma" w:cs="B Nazanin" w:hint="cs"/>
          <w:color w:val="1F1F1F"/>
          <w:sz w:val="28"/>
          <w:szCs w:val="28"/>
          <w:rtl/>
        </w:rPr>
        <w:t xml:space="preserve"> </w:t>
      </w:r>
      <w:r w:rsidRPr="001824EE">
        <w:rPr>
          <w:rFonts w:ascii="Tahoma" w:eastAsia="Times New Roman" w:hAnsi="Tahoma" w:cs="B Nazanin"/>
          <w:color w:val="1F1F1F"/>
          <w:sz w:val="28"/>
          <w:szCs w:val="28"/>
          <w:rtl/>
        </w:rPr>
        <w:t>با این حال كارشناسان</w:t>
      </w:r>
      <w:r w:rsidR="00FF55A2">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لجبازی را خصلتی طبیعی و ضروری می‌دانند كه از تمایل كودك به كسب درجاتی از استقلال شخصیتی ناشی می‌شود و باید پذیرفته و كنترل شود. بر این اساس لجبازی نكردن كودك در هیچ زمینه‌ای</w:t>
      </w:r>
      <w:r w:rsidR="00FF55A2">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می‌تواند نشانه یك عارضه حاد روانی باشد كه باید برای درمانش اقدام كرد.</w:t>
      </w:r>
      <w:r w:rsidRPr="001824EE">
        <w:rPr>
          <w:rFonts w:ascii="Tahoma" w:eastAsia="Times New Roman" w:hAnsi="Tahoma" w:cs="Tahoma"/>
          <w:color w:val="1F1F1F"/>
          <w:sz w:val="28"/>
          <w:szCs w:val="28"/>
          <w:rtl/>
        </w:rPr>
        <w:t> </w:t>
      </w:r>
      <w:r w:rsidRPr="001824EE">
        <w:rPr>
          <w:rFonts w:ascii="Tahoma" w:eastAsia="Times New Roman" w:hAnsi="Tahoma" w:cs="B Nazanin"/>
          <w:color w:val="1F1F1F"/>
          <w:sz w:val="28"/>
          <w:szCs w:val="28"/>
          <w:rtl/>
        </w:rPr>
        <w:t>در مقابل، لجبازی شدید و كنترل نشده نیز از رفتارهای نامناسب والدین حكایت دارد. در حقیقت لجبازی مهار گسیخته نتیجه رفتارهای والدین و شرایط محیطی است كه كودك را به لجبازی بیشتر وادار می‌سازد. اگر كودكی لجبازی را از حد می‌گذراند</w:t>
      </w:r>
      <w:r w:rsidR="00FF55A2">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باید ریشه این رفتار را در نحوه برخورد والدین و اطرافیان و تنبیه‌ها و تشویق‌های آنان جستجو كرد.</w:t>
      </w:r>
    </w:p>
    <w:p w:rsidR="00981195" w:rsidRDefault="00981195" w:rsidP="00981195">
      <w:pPr>
        <w:spacing w:before="100" w:beforeAutospacing="1" w:after="100" w:afterAutospacing="1"/>
        <w:rPr>
          <w:rFonts w:ascii="Tahoma" w:eastAsia="Times New Roman" w:hAnsi="Tahoma" w:cs="B Titr"/>
          <w:color w:val="1F1F1F"/>
          <w:rtl/>
        </w:rPr>
      </w:pPr>
      <w:r w:rsidRPr="00981195">
        <w:rPr>
          <w:rFonts w:ascii="Tahoma" w:eastAsia="Times New Roman" w:hAnsi="Tahoma" w:cs="B Titr" w:hint="cs"/>
          <w:b/>
          <w:bCs/>
          <w:color w:val="1F1F1F"/>
          <w:rtl/>
        </w:rPr>
        <w:t>چرا کودک لجبازی می کند؟</w:t>
      </w:r>
    </w:p>
    <w:p w:rsidR="00EF4266" w:rsidRPr="00981195" w:rsidRDefault="00EF4266" w:rsidP="007E0EA1">
      <w:pPr>
        <w:spacing w:before="100" w:beforeAutospacing="1" w:after="100" w:afterAutospacing="1"/>
        <w:jc w:val="both"/>
        <w:rPr>
          <w:rFonts w:ascii="Tahoma" w:eastAsia="Times New Roman" w:hAnsi="Tahoma" w:cs="B Titr"/>
          <w:color w:val="1F1F1F"/>
          <w:rtl/>
        </w:rPr>
      </w:pPr>
      <w:r w:rsidRPr="003210DF">
        <w:rPr>
          <w:rFonts w:ascii="Tahoma" w:eastAsia="Times New Roman" w:hAnsi="Tahoma" w:cs="B Nazanin"/>
          <w:b/>
          <w:bCs/>
          <w:color w:val="1F1F1F"/>
          <w:sz w:val="28"/>
          <w:szCs w:val="28"/>
          <w:rtl/>
        </w:rPr>
        <w:t>كودك از 2 تا 3 سالگی لجبازی را شروع یا بهتر بگوییم كشف می‌كند.</w:t>
      </w:r>
      <w:r w:rsidRPr="001824EE">
        <w:rPr>
          <w:rFonts w:ascii="Tahoma" w:eastAsia="Times New Roman" w:hAnsi="Tahoma" w:cs="B Nazanin"/>
          <w:color w:val="1F1F1F"/>
          <w:sz w:val="28"/>
          <w:szCs w:val="28"/>
          <w:rtl/>
        </w:rPr>
        <w:t xml:space="preserve"> وی به درجه‌ای از خودآگاهی و شناخت محیط و اطرافیان می‌رسد كه می‌فهمد رفتارش روی دیگران تاثیر می‌گذارد و واكنش‌ها را برمی‌انگیزد. از این رو در برخی امور و هنگامی كه از وی كاری خواسته می‌شود</w:t>
      </w:r>
      <w:r w:rsidR="004F0325">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لجبازی را به كار می‌گیرد تا واكنش‌ها را مش</w:t>
      </w:r>
      <w:r w:rsidR="004F0325">
        <w:rPr>
          <w:rFonts w:ascii="Tahoma" w:eastAsia="Times New Roman" w:hAnsi="Tahoma" w:cs="B Nazanin"/>
          <w:color w:val="1F1F1F"/>
          <w:sz w:val="28"/>
          <w:szCs w:val="28"/>
          <w:rtl/>
        </w:rPr>
        <w:t>اهده كند و كنجكاوی‌اش ارضا شود.</w:t>
      </w:r>
      <w:r w:rsidR="00FF55A2">
        <w:rPr>
          <w:rFonts w:ascii="Tahoma" w:eastAsia="Times New Roman" w:hAnsi="Tahoma" w:cs="B Nazanin" w:hint="cs"/>
          <w:color w:val="1F1F1F"/>
          <w:sz w:val="28"/>
          <w:szCs w:val="28"/>
          <w:rtl/>
        </w:rPr>
        <w:t xml:space="preserve"> </w:t>
      </w:r>
      <w:r w:rsidR="004F0325">
        <w:rPr>
          <w:rFonts w:ascii="Tahoma" w:eastAsia="Times New Roman" w:hAnsi="Tahoma" w:cs="B Nazanin" w:hint="cs"/>
          <w:color w:val="1F1F1F"/>
          <w:sz w:val="28"/>
          <w:szCs w:val="28"/>
          <w:rtl/>
        </w:rPr>
        <w:t xml:space="preserve">بنابراین </w:t>
      </w:r>
      <w:r w:rsidRPr="001824EE">
        <w:rPr>
          <w:rFonts w:ascii="Tahoma" w:eastAsia="Times New Roman" w:hAnsi="Tahoma" w:cs="B Nazanin"/>
          <w:color w:val="1F1F1F"/>
          <w:sz w:val="28"/>
          <w:szCs w:val="28"/>
          <w:rtl/>
        </w:rPr>
        <w:t>كودك بدون آن كه درباره لجبازی قضاوتی داشته باشد یا آن را خوب یا بد بداند</w:t>
      </w:r>
      <w:r w:rsidR="004F0325">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تنها لجبازی را به عنوان وسیله‌ای برای محك زدن واكنش دیگران به كار می‌گیرد. یادگیری نه گفتن و توانایی امتناع كردن</w:t>
      </w:r>
      <w:r w:rsidR="00FF55A2">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قدرت لجبازی را در كودك بالا می‌برد و به او در كشف دنیایی كه پیش رو دارد كمك می‌كند.</w:t>
      </w:r>
    </w:p>
    <w:p w:rsidR="00EF4266" w:rsidRDefault="00EF4266" w:rsidP="007E0EA1">
      <w:pPr>
        <w:spacing w:before="100" w:beforeAutospacing="1" w:after="100" w:afterAutospacing="1"/>
        <w:jc w:val="both"/>
        <w:rPr>
          <w:rFonts w:ascii="Tahoma" w:eastAsia="Times New Roman" w:hAnsi="Tahoma" w:cs="B Nazanin" w:hint="cs"/>
          <w:color w:val="1F1F1F"/>
          <w:sz w:val="28"/>
          <w:szCs w:val="28"/>
          <w:rtl/>
        </w:rPr>
      </w:pPr>
      <w:r w:rsidRPr="007E0EA1">
        <w:rPr>
          <w:rFonts w:ascii="Tahoma" w:eastAsia="Times New Roman" w:hAnsi="Tahoma" w:cs="B Nazanin"/>
          <w:b/>
          <w:bCs/>
          <w:color w:val="1F1F1F"/>
          <w:sz w:val="28"/>
          <w:szCs w:val="28"/>
          <w:rtl/>
        </w:rPr>
        <w:t>واكنش اطرافیان بویژه والدین كه كودك از نظر عاطفی به آنان وابسته است</w:t>
      </w:r>
      <w:r w:rsidR="00FF55A2">
        <w:rPr>
          <w:rFonts w:ascii="Tahoma" w:eastAsia="Times New Roman" w:hAnsi="Tahoma" w:cs="B Nazanin" w:hint="cs"/>
          <w:b/>
          <w:bCs/>
          <w:color w:val="1F1F1F"/>
          <w:sz w:val="28"/>
          <w:szCs w:val="28"/>
          <w:rtl/>
        </w:rPr>
        <w:t>،</w:t>
      </w:r>
      <w:r w:rsidRPr="007E0EA1">
        <w:rPr>
          <w:rFonts w:ascii="Tahoma" w:eastAsia="Times New Roman" w:hAnsi="Tahoma" w:cs="B Nazanin"/>
          <w:b/>
          <w:bCs/>
          <w:color w:val="1F1F1F"/>
          <w:sz w:val="28"/>
          <w:szCs w:val="28"/>
          <w:rtl/>
        </w:rPr>
        <w:t xml:space="preserve"> تعیین‌ كننده ضعیف یا قوی شدن لجبازی در كودك است. </w:t>
      </w:r>
      <w:r w:rsidRPr="007E0EA1">
        <w:rPr>
          <w:rFonts w:ascii="Tahoma" w:eastAsia="Times New Roman" w:hAnsi="Tahoma" w:cs="B Nazanin"/>
          <w:color w:val="1F1F1F"/>
          <w:sz w:val="28"/>
          <w:szCs w:val="28"/>
          <w:rtl/>
        </w:rPr>
        <w:t>واكنش‌های هیجانی، عصبی و تنبیه‌ گونه در برابر لجبازی می‌تواند ابعاد آن را گسترده كند و لجبازی را به عادتی دائمی برای كودك تبدیل سازد.</w:t>
      </w:r>
      <w:r w:rsidR="009E0983" w:rsidRPr="007E0EA1">
        <w:rPr>
          <w:rFonts w:ascii="Tahoma" w:eastAsia="Times New Roman" w:hAnsi="Tahoma" w:cs="B Nazanin" w:hint="cs"/>
          <w:color w:val="1F1F1F"/>
          <w:sz w:val="28"/>
          <w:szCs w:val="28"/>
          <w:rtl/>
        </w:rPr>
        <w:t xml:space="preserve"> </w:t>
      </w:r>
      <w:r w:rsidRPr="007E0EA1">
        <w:rPr>
          <w:rFonts w:ascii="Tahoma" w:eastAsia="Times New Roman" w:hAnsi="Tahoma" w:cs="B Nazanin"/>
          <w:color w:val="1F1F1F"/>
          <w:sz w:val="28"/>
          <w:szCs w:val="28"/>
          <w:rtl/>
        </w:rPr>
        <w:t>از سوی دیگر ممكن است این رفتارهای نادرست از سوی والدین نیاز كودك به امتناع و ارضای كنجكاوی را سركوب كند. در چنین شرایطی دیگر نباید انتظار داشت استقلال شخصیتی كودك در سنین بالاتر رشد كند و شكل بگیرد.</w:t>
      </w:r>
    </w:p>
    <w:p w:rsidR="00D57E69" w:rsidRDefault="00D57E69" w:rsidP="004D1D02">
      <w:pPr>
        <w:spacing w:before="100" w:beforeAutospacing="1" w:after="100" w:afterAutospacing="1"/>
        <w:jc w:val="center"/>
        <w:rPr>
          <w:rFonts w:ascii="Tahoma" w:eastAsia="Times New Roman" w:hAnsi="Tahoma" w:cs="B Nazanin" w:hint="cs"/>
          <w:color w:val="1F1F1F"/>
          <w:sz w:val="28"/>
          <w:szCs w:val="28"/>
          <w:rtl/>
        </w:rPr>
      </w:pPr>
      <w:r w:rsidRPr="00D57E69">
        <w:rPr>
          <w:rFonts w:ascii="Tahoma" w:eastAsia="Times New Roman" w:hAnsi="Tahoma" w:cs="B Nazanin"/>
          <w:color w:val="1F1F1F"/>
          <w:sz w:val="28"/>
          <w:szCs w:val="28"/>
          <w:rtl/>
        </w:rPr>
        <w:lastRenderedPageBreak/>
        <w:drawing>
          <wp:inline distT="0" distB="0" distL="0" distR="0">
            <wp:extent cx="2362200" cy="1571625"/>
            <wp:effectExtent l="19050" t="0" r="0" b="0"/>
            <wp:docPr id="7" name="Picture 7" descr="http://t2.gstatic.com/images?q=tbn:ANd9GcSKlcopPhtMX7hL3acRAtwlxX9Arnt8cNKEeGkcKWQCBDtTufbA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SKlcopPhtMX7hL3acRAtwlxX9Arnt8cNKEeGkcKWQCBDtTufbAeg">
                      <a:hlinkClick r:id="rId6"/>
                    </pic:cNvPr>
                    <pic:cNvPicPr>
                      <a:picLocks noChangeAspect="1" noChangeArrowheads="1"/>
                    </pic:cNvPicPr>
                  </pic:nvPicPr>
                  <pic:blipFill>
                    <a:blip r:embed="rId7"/>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p w:rsidR="00E964F7" w:rsidRPr="007E0EA1" w:rsidRDefault="00E964F7" w:rsidP="00E964F7">
      <w:pPr>
        <w:spacing w:before="100" w:beforeAutospacing="1" w:after="100" w:afterAutospacing="1"/>
        <w:rPr>
          <w:rFonts w:ascii="Tahoma" w:eastAsia="Times New Roman" w:hAnsi="Tahoma" w:cs="B Nazanin"/>
          <w:color w:val="1F1F1F"/>
          <w:sz w:val="28"/>
          <w:szCs w:val="28"/>
          <w:rtl/>
        </w:rPr>
      </w:pPr>
      <w:r w:rsidRPr="003210DF">
        <w:rPr>
          <w:rFonts w:ascii="Tahoma" w:eastAsia="Times New Roman" w:hAnsi="Tahoma" w:cs="B Nazanin"/>
          <w:b/>
          <w:bCs/>
          <w:color w:val="1F1F1F"/>
          <w:sz w:val="28"/>
          <w:szCs w:val="28"/>
          <w:rtl/>
        </w:rPr>
        <w:t>کودکان با ذهنیتی مختص خودشان متولد می‏شوند</w:t>
      </w:r>
      <w:r w:rsidRPr="001824EE">
        <w:rPr>
          <w:rFonts w:ascii="Tahoma" w:eastAsia="Times New Roman" w:hAnsi="Tahoma" w:cs="B Nazanin"/>
          <w:color w:val="1F1F1F"/>
          <w:sz w:val="28"/>
          <w:szCs w:val="28"/>
          <w:rtl/>
        </w:rPr>
        <w:t xml:space="preserve">. بعضی از کودکان نسبت به سایرین لجبازتر هستند. همه کودکان گاهی لجبازی می‏کنند و این رفتار می‏تواند علل گوناگونی داشته باشد. </w:t>
      </w:r>
      <w:r>
        <w:rPr>
          <w:rFonts w:ascii="Tahoma" w:eastAsia="Times New Roman" w:hAnsi="Tahoma" w:cs="B Nazanin" w:hint="cs"/>
          <w:color w:val="1F1F1F"/>
          <w:sz w:val="28"/>
          <w:szCs w:val="28"/>
          <w:rtl/>
        </w:rPr>
        <w:t xml:space="preserve">بطور مثال </w:t>
      </w:r>
      <w:r w:rsidRPr="001824EE">
        <w:rPr>
          <w:rFonts w:ascii="Tahoma" w:eastAsia="Times New Roman" w:hAnsi="Tahoma" w:cs="B Nazanin"/>
          <w:color w:val="1F1F1F"/>
          <w:sz w:val="28"/>
          <w:szCs w:val="28"/>
          <w:rtl/>
        </w:rPr>
        <w:t>بدغذایی مشكلی رایج میان كودكان امروزی است و بسیاری از والدین آن را به لجبازی و ناسازگاری كودك برای همراهی در غذا خوردن با خانواده یا والدین نسبت می‌دهند. در حالی كه مهم‌ترین دلیل بروز بدغذایی بی‌اشتهایی ناشی از مصرف تنقلات به مقدار زیاد یا در زمان نامناسب برای مثال ساعتی پیش از وعده اصلی غذایی است.</w:t>
      </w:r>
    </w:p>
    <w:p w:rsidR="00E964F7" w:rsidRDefault="004F0325" w:rsidP="00E964F7">
      <w:pPr>
        <w:spacing w:before="100" w:beforeAutospacing="1" w:after="100" w:afterAutospacing="1"/>
        <w:jc w:val="both"/>
        <w:rPr>
          <w:rFonts w:ascii="Tahoma" w:eastAsia="Times New Roman" w:hAnsi="Tahoma" w:cs="B Nazanin" w:hint="cs"/>
          <w:color w:val="1F1F1F"/>
          <w:sz w:val="28"/>
          <w:szCs w:val="28"/>
          <w:rtl/>
        </w:rPr>
      </w:pPr>
      <w:r w:rsidRPr="00FF55A2">
        <w:rPr>
          <w:rFonts w:ascii="Tahoma" w:eastAsia="Times New Roman" w:hAnsi="Tahoma" w:cs="B Nazanin" w:hint="cs"/>
          <w:b/>
          <w:bCs/>
          <w:color w:val="1F1F1F"/>
          <w:sz w:val="28"/>
          <w:szCs w:val="28"/>
          <w:rtl/>
        </w:rPr>
        <w:t xml:space="preserve">بنابراین بهتر است </w:t>
      </w:r>
      <w:r w:rsidR="00EF4266" w:rsidRPr="00FF55A2">
        <w:rPr>
          <w:rFonts w:ascii="Tahoma" w:eastAsia="Times New Roman" w:hAnsi="Tahoma" w:cs="B Nazanin"/>
          <w:b/>
          <w:bCs/>
          <w:color w:val="1F1F1F"/>
          <w:sz w:val="28"/>
          <w:szCs w:val="28"/>
          <w:rtl/>
        </w:rPr>
        <w:t xml:space="preserve">والدین </w:t>
      </w:r>
      <w:r w:rsidR="00C55096" w:rsidRPr="00FF55A2">
        <w:rPr>
          <w:rFonts w:ascii="Tahoma" w:eastAsia="Times New Roman" w:hAnsi="Tahoma" w:cs="B Nazanin"/>
          <w:b/>
          <w:bCs/>
          <w:color w:val="1F1F1F"/>
          <w:sz w:val="28"/>
          <w:szCs w:val="28"/>
          <w:rtl/>
        </w:rPr>
        <w:t>لجبازی را یک ویژگی منفی ندا</w:t>
      </w:r>
      <w:r w:rsidR="00C55096" w:rsidRPr="00FF55A2">
        <w:rPr>
          <w:rFonts w:ascii="Tahoma" w:eastAsia="Times New Roman" w:hAnsi="Tahoma" w:cs="B Nazanin" w:hint="cs"/>
          <w:b/>
          <w:bCs/>
          <w:color w:val="1F1F1F"/>
          <w:sz w:val="28"/>
          <w:szCs w:val="28"/>
          <w:rtl/>
        </w:rPr>
        <w:t>نند،</w:t>
      </w:r>
      <w:r w:rsidR="00C55096" w:rsidRPr="00FF55A2">
        <w:rPr>
          <w:rFonts w:ascii="Tahoma" w:eastAsia="Times New Roman" w:hAnsi="Tahoma" w:cs="B Nazanin"/>
          <w:b/>
          <w:bCs/>
          <w:color w:val="1F1F1F"/>
          <w:sz w:val="28"/>
          <w:szCs w:val="28"/>
          <w:rtl/>
        </w:rPr>
        <w:t xml:space="preserve"> بلکه به آن با دید مثبت نگاه </w:t>
      </w:r>
      <w:r w:rsidR="00C55096" w:rsidRPr="00FF55A2">
        <w:rPr>
          <w:rFonts w:ascii="Tahoma" w:eastAsia="Times New Roman" w:hAnsi="Tahoma" w:cs="B Nazanin" w:hint="cs"/>
          <w:b/>
          <w:bCs/>
          <w:color w:val="1F1F1F"/>
          <w:sz w:val="28"/>
          <w:szCs w:val="28"/>
          <w:rtl/>
        </w:rPr>
        <w:t>کنند</w:t>
      </w:r>
      <w:r w:rsidR="00C55096" w:rsidRPr="001824EE">
        <w:rPr>
          <w:rFonts w:ascii="Tahoma" w:eastAsia="Times New Roman" w:hAnsi="Tahoma" w:cs="B Nazanin"/>
          <w:color w:val="1F1F1F"/>
          <w:sz w:val="28"/>
          <w:szCs w:val="28"/>
          <w:rtl/>
        </w:rPr>
        <w:t>.</w:t>
      </w:r>
      <w:r w:rsidR="00C55096">
        <w:rPr>
          <w:rFonts w:ascii="Tahoma" w:eastAsia="Times New Roman" w:hAnsi="Tahoma" w:cs="B Nazanin" w:hint="cs"/>
          <w:color w:val="1F1F1F"/>
          <w:sz w:val="28"/>
          <w:szCs w:val="28"/>
          <w:rtl/>
        </w:rPr>
        <w:t xml:space="preserve"> </w:t>
      </w:r>
      <w:r w:rsidR="00C55096" w:rsidRPr="001824EE">
        <w:rPr>
          <w:rFonts w:ascii="Tahoma" w:eastAsia="Times New Roman" w:hAnsi="Tahoma" w:cs="B Nazanin"/>
          <w:color w:val="1F1F1F"/>
          <w:sz w:val="28"/>
          <w:szCs w:val="28"/>
          <w:rtl/>
        </w:rPr>
        <w:t>لجبازی کودک می‏تواند نشانه این باشد که او به فکر خودش است و می‏تواند قاطعانه افکار و عقاید خود را به زبان آورد.‌</w:t>
      </w:r>
      <w:r w:rsidR="00302A60">
        <w:rPr>
          <w:rFonts w:ascii="Tahoma" w:eastAsia="Times New Roman" w:hAnsi="Tahoma" w:cs="B Nazanin" w:hint="cs"/>
          <w:color w:val="1F1F1F"/>
          <w:sz w:val="28"/>
          <w:szCs w:val="28"/>
          <w:rtl/>
        </w:rPr>
        <w:t xml:space="preserve"> </w:t>
      </w:r>
      <w:r w:rsidR="00EF4266" w:rsidRPr="001824EE">
        <w:rPr>
          <w:rFonts w:ascii="Tahoma" w:eastAsia="Times New Roman" w:hAnsi="Tahoma" w:cs="B Nazanin"/>
          <w:color w:val="1F1F1F"/>
          <w:sz w:val="28"/>
          <w:szCs w:val="28"/>
          <w:rtl/>
        </w:rPr>
        <w:t>گاهی كودك به لجبازی به چشم یك بازی نگاه می‌كند و می‌خواهد والدین را در این بازی شریك سازد. معلوم است كودكانی چنین رفتاری از خود نشان می‌دهند كه نیاز آنها به بازی و لذت بردن در كنار والدین و همچنین تماس فیزیكی با بدن والدین</w:t>
      </w:r>
      <w:r w:rsidR="00FF55A2">
        <w:rPr>
          <w:rFonts w:ascii="Tahoma" w:eastAsia="Times New Roman" w:hAnsi="Tahoma" w:cs="B Nazanin" w:hint="cs"/>
          <w:color w:val="1F1F1F"/>
          <w:sz w:val="28"/>
          <w:szCs w:val="28"/>
          <w:rtl/>
        </w:rPr>
        <w:t>،</w:t>
      </w:r>
      <w:r w:rsidR="00FF55A2">
        <w:rPr>
          <w:rFonts w:ascii="Tahoma" w:eastAsia="Times New Roman" w:hAnsi="Tahoma" w:cs="B Nazanin"/>
          <w:color w:val="1F1F1F"/>
          <w:sz w:val="28"/>
          <w:szCs w:val="28"/>
          <w:rtl/>
        </w:rPr>
        <w:t xml:space="preserve"> در</w:t>
      </w:r>
      <w:r w:rsidR="00FF55A2">
        <w:rPr>
          <w:rFonts w:ascii="Tahoma" w:eastAsia="Times New Roman" w:hAnsi="Tahoma" w:cs="B Nazanin" w:hint="cs"/>
          <w:color w:val="1F1F1F"/>
          <w:sz w:val="28"/>
          <w:szCs w:val="28"/>
          <w:rtl/>
        </w:rPr>
        <w:t xml:space="preserve"> </w:t>
      </w:r>
      <w:r w:rsidR="00EF4266" w:rsidRPr="001824EE">
        <w:rPr>
          <w:rFonts w:ascii="Tahoma" w:eastAsia="Times New Roman" w:hAnsi="Tahoma" w:cs="B Nazanin"/>
          <w:color w:val="1F1F1F"/>
          <w:sz w:val="28"/>
          <w:szCs w:val="28"/>
          <w:rtl/>
        </w:rPr>
        <w:t xml:space="preserve">آنها ارضا نمی‌شود. ممكن است كودك لجبازی را به نشانه قهر انجام دهد و بخواهد به والدین بفهماند دلخور یا مخالف است. در حقیقت لجبازی كودك در هر زمینه‌ای معنای خاص دارد كه باید درك و شناسایی شده و سپس مشكل برطرف گردد. </w:t>
      </w:r>
    </w:p>
    <w:p w:rsidR="00EF4266" w:rsidRPr="001824EE" w:rsidRDefault="00EF4266" w:rsidP="00E964F7">
      <w:pPr>
        <w:spacing w:before="100" w:beforeAutospacing="1" w:after="100" w:afterAutospacing="1"/>
        <w:jc w:val="both"/>
        <w:rPr>
          <w:rFonts w:ascii="Tahoma" w:eastAsia="Times New Roman" w:hAnsi="Tahoma" w:cs="B Nazanin"/>
          <w:color w:val="1F1F1F"/>
          <w:sz w:val="28"/>
          <w:szCs w:val="28"/>
          <w:rtl/>
        </w:rPr>
      </w:pPr>
      <w:r w:rsidRPr="001824EE">
        <w:rPr>
          <w:rFonts w:ascii="Tahoma" w:eastAsia="Times New Roman" w:hAnsi="Tahoma" w:cs="B Nazanin"/>
          <w:color w:val="1F1F1F"/>
          <w:sz w:val="28"/>
          <w:szCs w:val="28"/>
          <w:rtl/>
        </w:rPr>
        <w:t xml:space="preserve">بدترین حالت ‌آن است كه كودكی لجبازی را از حد بگذراند </w:t>
      </w:r>
      <w:r w:rsidR="00FF55A2">
        <w:rPr>
          <w:rFonts w:ascii="Tahoma" w:eastAsia="Times New Roman" w:hAnsi="Tahoma" w:cs="B Nazanin"/>
          <w:color w:val="1F1F1F"/>
          <w:sz w:val="28"/>
          <w:szCs w:val="28"/>
          <w:rtl/>
        </w:rPr>
        <w:t>و والدین گمان كنند این كودك ذات</w:t>
      </w:r>
      <w:r w:rsidR="00FF55A2">
        <w:rPr>
          <w:rFonts w:ascii="Tahoma" w:eastAsia="Times New Roman" w:hAnsi="Tahoma" w:cs="B Nazanin" w:hint="cs"/>
          <w:color w:val="1F1F1F"/>
          <w:sz w:val="28"/>
          <w:szCs w:val="28"/>
          <w:rtl/>
        </w:rPr>
        <w:t>أ</w:t>
      </w:r>
      <w:r w:rsidRPr="001824EE">
        <w:rPr>
          <w:rFonts w:ascii="Tahoma" w:eastAsia="Times New Roman" w:hAnsi="Tahoma" w:cs="B Nazanin"/>
          <w:color w:val="1F1F1F"/>
          <w:sz w:val="28"/>
          <w:szCs w:val="28"/>
          <w:rtl/>
        </w:rPr>
        <w:t xml:space="preserve"> لجباز است. </w:t>
      </w:r>
      <w:r w:rsidRPr="001824EE">
        <w:rPr>
          <w:rFonts w:ascii="Tahoma" w:eastAsia="Times New Roman" w:hAnsi="Tahoma" w:cs="B Nazanin"/>
          <w:b/>
          <w:bCs/>
          <w:color w:val="1F1F1F"/>
          <w:sz w:val="28"/>
          <w:szCs w:val="28"/>
          <w:rtl/>
        </w:rPr>
        <w:t>چیزی به نام لجبازی یا پرخاشگری و ناسازگاری ذاتی وجود ندارد</w:t>
      </w:r>
      <w:r w:rsidR="00302A60">
        <w:rPr>
          <w:rFonts w:ascii="Tahoma" w:eastAsia="Times New Roman" w:hAnsi="Tahoma" w:cs="B Nazanin" w:hint="cs"/>
          <w:b/>
          <w:bCs/>
          <w:color w:val="1F1F1F"/>
          <w:sz w:val="28"/>
          <w:szCs w:val="28"/>
          <w:rtl/>
        </w:rPr>
        <w:t>.</w:t>
      </w:r>
      <w:r w:rsidRPr="001824EE">
        <w:rPr>
          <w:rFonts w:ascii="Tahoma" w:eastAsia="Times New Roman" w:hAnsi="Tahoma" w:cs="B Nazanin"/>
          <w:color w:val="1F1F1F"/>
          <w:sz w:val="28"/>
          <w:szCs w:val="28"/>
          <w:rtl/>
        </w:rPr>
        <w:t xml:space="preserve"> ناگفته نماند كه نوعی از لجبازی نیز وجود دارد كه با استقبال والدین همراه است و از همین طریق تقویت می‌شود. در این حالت كه به لوس شدن تعبیر می‌شود</w:t>
      </w:r>
      <w:r w:rsidR="003210DF">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كودك امتناع‌ و اصرارهای بیجا را به بازیچه‌ای برای جلب توجه و بلكه رضایت والدین تبدیل می‌كند و از همین طریق تاثیری عاطفی بر والدین می‌گذارد تا به خواسته‌اش برسد.</w:t>
      </w:r>
    </w:p>
    <w:p w:rsidR="007E0EA1" w:rsidRDefault="00EF4266" w:rsidP="007E0EA1">
      <w:pPr>
        <w:spacing w:before="100" w:beforeAutospacing="1" w:after="100" w:afterAutospacing="1"/>
        <w:rPr>
          <w:rFonts w:ascii="Tahoma" w:eastAsia="Times New Roman" w:hAnsi="Tahoma" w:cs="B Titr"/>
          <w:sz w:val="28"/>
          <w:szCs w:val="28"/>
          <w:rtl/>
        </w:rPr>
      </w:pPr>
      <w:r w:rsidRPr="007E0EA1">
        <w:rPr>
          <w:rFonts w:ascii="Tahoma" w:eastAsia="Times New Roman" w:hAnsi="Tahoma" w:cs="B Titr"/>
          <w:b/>
          <w:bCs/>
          <w:sz w:val="28"/>
          <w:szCs w:val="28"/>
          <w:rtl/>
        </w:rPr>
        <w:t>چه باید كرد؟</w:t>
      </w:r>
    </w:p>
    <w:p w:rsidR="004455EC" w:rsidRPr="007E0EA1" w:rsidRDefault="004455EC" w:rsidP="007E0EA1">
      <w:pPr>
        <w:spacing w:before="100" w:beforeAutospacing="1" w:after="100" w:afterAutospacing="1"/>
        <w:rPr>
          <w:rFonts w:ascii="Tahoma" w:eastAsia="Times New Roman" w:hAnsi="Tahoma" w:cs="B Titr"/>
          <w:sz w:val="28"/>
          <w:szCs w:val="28"/>
          <w:rtl/>
        </w:rPr>
      </w:pPr>
      <w:r w:rsidRPr="001824EE">
        <w:rPr>
          <w:rFonts w:ascii="Tahoma" w:eastAsia="Times New Roman" w:hAnsi="Tahoma" w:cs="B Nazanin"/>
          <w:color w:val="1F1F1F"/>
          <w:sz w:val="28"/>
          <w:szCs w:val="28"/>
          <w:rtl/>
        </w:rPr>
        <w:t>فراموش نشود لجبازی كودك یك‌ روزه شكل نمی‌گیرد و یك‌ روزه هم برطرف نمی‌شود.</w:t>
      </w:r>
      <w:r w:rsidRPr="001824EE">
        <w:rPr>
          <w:rFonts w:ascii="Tahoma" w:eastAsia="Times New Roman" w:hAnsi="Tahoma" w:cs="Tahoma"/>
          <w:color w:val="1F1F1F"/>
          <w:sz w:val="28"/>
          <w:szCs w:val="28"/>
          <w:rtl/>
        </w:rPr>
        <w:t> </w:t>
      </w:r>
      <w:r w:rsidRPr="001824EE">
        <w:rPr>
          <w:rFonts w:ascii="Tahoma" w:eastAsia="Times New Roman" w:hAnsi="Tahoma" w:cs="B Nazanin"/>
          <w:color w:val="1F1F1F"/>
          <w:sz w:val="28"/>
          <w:szCs w:val="28"/>
          <w:rtl/>
        </w:rPr>
        <w:t xml:space="preserve">لجبازی برای كودك به مرور به یك عادت و خصلت رفتاری و همچنین روشی برای پیشبرد كار، جلب توجه و اظهار وجود تبدیل می‌شود و رفع آن نیازمند زمان و توجه است. </w:t>
      </w:r>
      <w:r w:rsidRPr="00FF55A2">
        <w:rPr>
          <w:rFonts w:ascii="Tahoma" w:eastAsia="Times New Roman" w:hAnsi="Tahoma" w:cs="B Nazanin"/>
          <w:b/>
          <w:bCs/>
          <w:color w:val="1F1F1F"/>
          <w:sz w:val="28"/>
          <w:szCs w:val="28"/>
          <w:rtl/>
        </w:rPr>
        <w:t>نكته اصلی درباره لجبازی كودك</w:t>
      </w:r>
      <w:r w:rsidR="00FF55A2">
        <w:rPr>
          <w:rFonts w:ascii="Tahoma" w:eastAsia="Times New Roman" w:hAnsi="Tahoma" w:cs="B Nazanin" w:hint="cs"/>
          <w:b/>
          <w:bCs/>
          <w:color w:val="1F1F1F"/>
          <w:sz w:val="28"/>
          <w:szCs w:val="28"/>
          <w:rtl/>
        </w:rPr>
        <w:t>،</w:t>
      </w:r>
      <w:r w:rsidRPr="00FF55A2">
        <w:rPr>
          <w:rFonts w:ascii="Tahoma" w:eastAsia="Times New Roman" w:hAnsi="Tahoma" w:cs="B Nazanin"/>
          <w:b/>
          <w:bCs/>
          <w:color w:val="1F1F1F"/>
          <w:sz w:val="28"/>
          <w:szCs w:val="28"/>
          <w:rtl/>
        </w:rPr>
        <w:t xml:space="preserve"> اجتناب از تنبیه </w:t>
      </w:r>
      <w:r w:rsidRPr="00FF55A2">
        <w:rPr>
          <w:rFonts w:ascii="Tahoma" w:eastAsia="Times New Roman" w:hAnsi="Tahoma" w:cs="B Nazanin"/>
          <w:b/>
          <w:bCs/>
          <w:color w:val="1F1F1F"/>
          <w:sz w:val="28"/>
          <w:szCs w:val="28"/>
          <w:rtl/>
        </w:rPr>
        <w:lastRenderedPageBreak/>
        <w:t>وی است.</w:t>
      </w:r>
      <w:r w:rsidRPr="001824EE">
        <w:rPr>
          <w:rFonts w:ascii="Tahoma" w:eastAsia="Times New Roman" w:hAnsi="Tahoma" w:cs="B Nazanin"/>
          <w:color w:val="1F1F1F"/>
          <w:sz w:val="28"/>
          <w:szCs w:val="28"/>
          <w:rtl/>
        </w:rPr>
        <w:t xml:space="preserve"> لجبازی یك خصلت بد و پلید نیست و برای كودك هدف محسوب نمی‌شود. بر این ا</w:t>
      </w:r>
      <w:r w:rsidR="00FF55A2">
        <w:rPr>
          <w:rFonts w:ascii="Tahoma" w:eastAsia="Times New Roman" w:hAnsi="Tahoma" w:cs="B Nazanin"/>
          <w:color w:val="1F1F1F"/>
          <w:sz w:val="28"/>
          <w:szCs w:val="28"/>
          <w:rtl/>
        </w:rPr>
        <w:t>ساس در مقابل لجبازی وی نباید از</w:t>
      </w:r>
      <w:r w:rsidR="00FF55A2">
        <w:rPr>
          <w:rFonts w:ascii="Tahoma" w:eastAsia="Times New Roman" w:hAnsi="Tahoma" w:cs="B Nazanin" w:hint="cs"/>
          <w:color w:val="1F1F1F"/>
          <w:sz w:val="28"/>
          <w:szCs w:val="28"/>
          <w:rtl/>
        </w:rPr>
        <w:t xml:space="preserve"> </w:t>
      </w:r>
      <w:r w:rsidR="007E0EA1">
        <w:rPr>
          <w:rFonts w:ascii="Tahoma" w:eastAsia="Times New Roman" w:hAnsi="Tahoma" w:cs="B Nazanin" w:hint="cs"/>
          <w:color w:val="1F1F1F"/>
          <w:sz w:val="28"/>
          <w:szCs w:val="28"/>
          <w:rtl/>
        </w:rPr>
        <w:t xml:space="preserve">روش </w:t>
      </w:r>
      <w:r w:rsidRPr="001824EE">
        <w:rPr>
          <w:rFonts w:ascii="Tahoma" w:eastAsia="Times New Roman" w:hAnsi="Tahoma" w:cs="B Nazanin"/>
          <w:color w:val="1F1F1F"/>
          <w:sz w:val="28"/>
          <w:szCs w:val="28"/>
          <w:rtl/>
        </w:rPr>
        <w:t>تنبیه استفاده كرد.</w:t>
      </w:r>
    </w:p>
    <w:p w:rsidR="004455EC" w:rsidRDefault="004455EC" w:rsidP="007E0EA1">
      <w:pPr>
        <w:spacing w:before="100" w:beforeAutospacing="1" w:after="100" w:afterAutospacing="1"/>
        <w:jc w:val="both"/>
        <w:rPr>
          <w:rFonts w:ascii="Tahoma" w:eastAsia="Times New Roman" w:hAnsi="Tahoma" w:cs="B Nazanin"/>
          <w:color w:val="1F1F1F"/>
          <w:sz w:val="28"/>
          <w:szCs w:val="28"/>
          <w:rtl/>
        </w:rPr>
      </w:pPr>
      <w:r w:rsidRPr="001824EE">
        <w:rPr>
          <w:rFonts w:ascii="Tahoma" w:eastAsia="Times New Roman" w:hAnsi="Tahoma" w:cs="B Nazanin"/>
          <w:color w:val="1F1F1F"/>
          <w:sz w:val="28"/>
          <w:szCs w:val="28"/>
          <w:rtl/>
        </w:rPr>
        <w:t>مشاركت دادن كودك در انجام امور، مشورت خواستن از وی بویژه در اموری كه مستقیم به كودك مربوط می‌شود، برای مثال در چیدمان اتاقش، احترام گذاشتن به خواست و سلیقه كودك، تشویق مناسب و به اندازه در صورت انجام كارهای خوب و درست، شناختن هدف وی از لجبازی و توجه كافی به كودك به نظر كارشناس</w:t>
      </w:r>
      <w:r w:rsidR="007E0EA1">
        <w:rPr>
          <w:rFonts w:ascii="Tahoma" w:eastAsia="Times New Roman" w:hAnsi="Tahoma" w:cs="B Nazanin" w:hint="cs"/>
          <w:color w:val="1F1F1F"/>
          <w:sz w:val="28"/>
          <w:szCs w:val="28"/>
          <w:rtl/>
        </w:rPr>
        <w:t>ان</w:t>
      </w:r>
      <w:r w:rsidR="00B774A9">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مهم‌ترین روش‌های كاهش لجبازی در كودك است.</w:t>
      </w:r>
      <w:r w:rsidRPr="001824EE">
        <w:rPr>
          <w:rFonts w:ascii="Tahoma" w:eastAsia="Times New Roman" w:hAnsi="Tahoma" w:cs="Tahoma"/>
          <w:color w:val="1F1F1F"/>
          <w:sz w:val="28"/>
          <w:szCs w:val="28"/>
          <w:rtl/>
        </w:rPr>
        <w:t> </w:t>
      </w:r>
    </w:p>
    <w:p w:rsidR="00EF4266" w:rsidRPr="001824EE" w:rsidRDefault="00EF4266" w:rsidP="007E0EA1">
      <w:pPr>
        <w:spacing w:before="100" w:beforeAutospacing="1" w:after="100" w:afterAutospacing="1"/>
        <w:jc w:val="both"/>
        <w:rPr>
          <w:rFonts w:ascii="Tahoma" w:eastAsia="Times New Roman" w:hAnsi="Tahoma" w:cs="B Nazanin"/>
          <w:color w:val="1F1F1F"/>
          <w:sz w:val="28"/>
          <w:szCs w:val="28"/>
          <w:rtl/>
        </w:rPr>
      </w:pPr>
      <w:r w:rsidRPr="001824EE">
        <w:rPr>
          <w:rFonts w:ascii="Tahoma" w:eastAsia="Times New Roman" w:hAnsi="Tahoma" w:cs="B Nazanin"/>
          <w:color w:val="1F1F1F"/>
          <w:sz w:val="28"/>
          <w:szCs w:val="28"/>
          <w:rtl/>
        </w:rPr>
        <w:t>كودك باید حق انتخاب داشته باشد و این انتخاب فقط به لباس،‌ وسایل شخصی و... محدود نمی‌شود. هر كودكی با توجه به سن و میزان دركش به درجه‌ای از استقلال شخصیتی و اعمال نظراتش در انتخاب‌های گوناگون تمایل دارد. كودكان از طریق لجبازی و پافشاری بر آنچه می‌خواهند</w:t>
      </w:r>
      <w:r w:rsidR="007E0EA1">
        <w:rPr>
          <w:rFonts w:ascii="Tahoma" w:eastAsia="Times New Roman" w:hAnsi="Tahoma" w:cs="B Nazanin" w:hint="cs"/>
          <w:color w:val="1F1F1F"/>
          <w:sz w:val="28"/>
          <w:szCs w:val="28"/>
          <w:rtl/>
        </w:rPr>
        <w:t xml:space="preserve"> ،</w:t>
      </w:r>
      <w:r w:rsidRPr="001824EE">
        <w:rPr>
          <w:rFonts w:ascii="Tahoma" w:eastAsia="Times New Roman" w:hAnsi="Tahoma" w:cs="B Nazanin"/>
          <w:color w:val="1F1F1F"/>
          <w:sz w:val="28"/>
          <w:szCs w:val="28"/>
          <w:rtl/>
        </w:rPr>
        <w:t xml:space="preserve"> شخصیت خود به عنوان یك فرد مستقل را می‌سازند و تقویت می‌كنند. والدین باید به لجبازی‌های كودكان برای مثال هنگام امتناع از خوردن یك نوع غذا، انجام ندادن برخی امور روزمره مانند تعویض لباس یا نظافت شخصی و... احترام بگذارند و در صورت ضرورت به جای برخورد قاطع و احتمالا مقابله به مثل كودك را متقاعد كنند، ناز او را بكشند، دلیلش را برای امتناع جویا شوند، اگر مشكلی هست برطرف كنند و در نهایت از موقعیتی كه كودك در آن به لجبازی می‌پردازد</w:t>
      </w:r>
      <w:r w:rsidR="00B774A9">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برای ایجاد ارتباط عاطفی و كلامی قوی‌تر با وی استفاده كنند.</w:t>
      </w:r>
    </w:p>
    <w:p w:rsidR="00A854BD" w:rsidRPr="001824EE" w:rsidRDefault="00A854BD" w:rsidP="007E0EA1">
      <w:pPr>
        <w:spacing w:before="100" w:beforeAutospacing="1" w:after="100" w:afterAutospacing="1"/>
        <w:jc w:val="both"/>
        <w:rPr>
          <w:rFonts w:ascii="Tahoma" w:eastAsia="Times New Roman" w:hAnsi="Tahoma" w:cs="B Nazanin"/>
          <w:color w:val="1F1F1F"/>
          <w:sz w:val="28"/>
          <w:szCs w:val="28"/>
          <w:rtl/>
        </w:rPr>
      </w:pPr>
      <w:r w:rsidRPr="001824EE">
        <w:rPr>
          <w:rFonts w:ascii="Tahoma" w:eastAsia="Times New Roman" w:hAnsi="Tahoma" w:cs="B Nazanin"/>
          <w:color w:val="1F1F1F"/>
          <w:sz w:val="28"/>
          <w:szCs w:val="28"/>
          <w:rtl/>
        </w:rPr>
        <w:t>کودکان لجباز احساس می‏کنند، یکی باید برنده شود و دیگری باید ببازد. برای چنین موقعیتی،‌ طرز فکر برنده- برنده، بهترین راه‌حل است</w:t>
      </w:r>
      <w:r w:rsidR="004455EC">
        <w:rPr>
          <w:rFonts w:ascii="Tahoma" w:eastAsia="Times New Roman" w:hAnsi="Tahoma" w:cs="B Nazanin" w:hint="cs"/>
          <w:color w:val="1F1F1F"/>
          <w:sz w:val="28"/>
          <w:szCs w:val="28"/>
          <w:rtl/>
        </w:rPr>
        <w:t xml:space="preserve"> ( تفکر دلفینی )</w:t>
      </w:r>
      <w:r w:rsidRPr="001824EE">
        <w:rPr>
          <w:rFonts w:ascii="Tahoma" w:eastAsia="Times New Roman" w:hAnsi="Tahoma" w:cs="B Nazanin"/>
          <w:color w:val="1F1F1F"/>
          <w:sz w:val="28"/>
          <w:szCs w:val="28"/>
          <w:rtl/>
        </w:rPr>
        <w:t xml:space="preserve">. </w:t>
      </w:r>
      <w:r w:rsidR="00302A60">
        <w:rPr>
          <w:rFonts w:ascii="Tahoma" w:eastAsia="Times New Roman" w:hAnsi="Tahoma" w:cs="B Nazanin" w:hint="cs"/>
          <w:color w:val="1F1F1F"/>
          <w:sz w:val="28"/>
          <w:szCs w:val="28"/>
          <w:rtl/>
        </w:rPr>
        <w:t xml:space="preserve">والدین باید </w:t>
      </w:r>
      <w:r w:rsidRPr="001824EE">
        <w:rPr>
          <w:rFonts w:ascii="Tahoma" w:eastAsia="Times New Roman" w:hAnsi="Tahoma" w:cs="B Nazanin"/>
          <w:color w:val="1F1F1F"/>
          <w:sz w:val="28"/>
          <w:szCs w:val="28"/>
          <w:rtl/>
        </w:rPr>
        <w:t>به نیازها و خواسته‏های کودک</w:t>
      </w:r>
      <w:r w:rsidR="007E0EA1">
        <w:rPr>
          <w:rFonts w:ascii="Tahoma" w:eastAsia="Times New Roman" w:hAnsi="Tahoma" w:cs="B Nazanin" w:hint="cs"/>
          <w:color w:val="1F1F1F"/>
          <w:sz w:val="28"/>
          <w:szCs w:val="28"/>
          <w:rtl/>
        </w:rPr>
        <w:t xml:space="preserve"> </w:t>
      </w:r>
      <w:r w:rsidRPr="001824EE">
        <w:rPr>
          <w:rFonts w:ascii="Tahoma" w:eastAsia="Times New Roman" w:hAnsi="Tahoma" w:cs="B Nazanin"/>
          <w:color w:val="1F1F1F"/>
          <w:sz w:val="28"/>
          <w:szCs w:val="28"/>
          <w:rtl/>
        </w:rPr>
        <w:t>پاسخ ده</w:t>
      </w:r>
      <w:r w:rsidR="00302A60">
        <w:rPr>
          <w:rFonts w:ascii="Tahoma" w:eastAsia="Times New Roman" w:hAnsi="Tahoma" w:cs="B Nazanin" w:hint="cs"/>
          <w:color w:val="1F1F1F"/>
          <w:sz w:val="28"/>
          <w:szCs w:val="28"/>
          <w:rtl/>
        </w:rPr>
        <w:t>ند.</w:t>
      </w:r>
      <w:r w:rsidRPr="001824EE">
        <w:rPr>
          <w:rFonts w:ascii="Tahoma" w:eastAsia="Times New Roman" w:hAnsi="Tahoma" w:cs="B Nazanin"/>
          <w:color w:val="1F1F1F"/>
          <w:sz w:val="28"/>
          <w:szCs w:val="28"/>
          <w:rtl/>
        </w:rPr>
        <w:t xml:space="preserve"> به او بگوی</w:t>
      </w:r>
      <w:r w:rsidR="00302A60">
        <w:rPr>
          <w:rFonts w:ascii="Tahoma" w:eastAsia="Times New Roman" w:hAnsi="Tahoma" w:cs="B Nazanin" w:hint="cs"/>
          <w:color w:val="1F1F1F"/>
          <w:sz w:val="28"/>
          <w:szCs w:val="28"/>
          <w:rtl/>
        </w:rPr>
        <w:t>ند</w:t>
      </w:r>
      <w:r w:rsidRPr="001824EE">
        <w:rPr>
          <w:rFonts w:ascii="Tahoma" w:eastAsia="Times New Roman" w:hAnsi="Tahoma" w:cs="B Nazanin"/>
          <w:color w:val="1F1F1F"/>
          <w:sz w:val="28"/>
          <w:szCs w:val="28"/>
          <w:rtl/>
        </w:rPr>
        <w:t xml:space="preserve"> که پدر و مادر هم می‏خواهند برنده باشند</w:t>
      </w:r>
      <w:r w:rsidR="00302A60">
        <w:rPr>
          <w:rFonts w:ascii="Tahoma" w:eastAsia="Times New Roman" w:hAnsi="Tahoma" w:cs="B Nazanin" w:hint="cs"/>
          <w:color w:val="1F1F1F"/>
          <w:sz w:val="28"/>
          <w:szCs w:val="28"/>
          <w:rtl/>
        </w:rPr>
        <w:t>.</w:t>
      </w:r>
      <w:r w:rsidRPr="001824EE">
        <w:rPr>
          <w:rFonts w:ascii="Tahoma" w:eastAsia="Times New Roman" w:hAnsi="Tahoma" w:cs="B Nazanin"/>
          <w:color w:val="1F1F1F"/>
          <w:sz w:val="28"/>
          <w:szCs w:val="28"/>
          <w:rtl/>
        </w:rPr>
        <w:t xml:space="preserve"> آیا راه‌حلی را سراغ دارد که به نفع </w:t>
      </w:r>
      <w:r w:rsidR="00302A60">
        <w:rPr>
          <w:rFonts w:ascii="Tahoma" w:eastAsia="Times New Roman" w:hAnsi="Tahoma" w:cs="B Nazanin" w:hint="cs"/>
          <w:color w:val="1F1F1F"/>
          <w:sz w:val="28"/>
          <w:szCs w:val="28"/>
          <w:rtl/>
        </w:rPr>
        <w:t>آنها</w:t>
      </w:r>
      <w:r w:rsidRPr="001824EE">
        <w:rPr>
          <w:rFonts w:ascii="Tahoma" w:eastAsia="Times New Roman" w:hAnsi="Tahoma" w:cs="B Nazanin"/>
          <w:color w:val="1F1F1F"/>
          <w:sz w:val="28"/>
          <w:szCs w:val="28"/>
          <w:rtl/>
        </w:rPr>
        <w:t xml:space="preserve"> و خودش باشد؟</w:t>
      </w:r>
      <w:r w:rsidR="00E964F7">
        <w:rPr>
          <w:rFonts w:ascii="Tahoma" w:eastAsia="Times New Roman" w:hAnsi="Tahoma" w:cs="B Nazanin" w:hint="cs"/>
          <w:color w:val="1F1F1F"/>
          <w:sz w:val="28"/>
          <w:szCs w:val="28"/>
          <w:rtl/>
        </w:rPr>
        <w:t>؟</w:t>
      </w:r>
    </w:p>
    <w:p w:rsidR="00EF4266" w:rsidRPr="001824EE" w:rsidRDefault="00EF4266" w:rsidP="004F0325">
      <w:pPr>
        <w:spacing w:before="100" w:beforeAutospacing="1" w:after="100" w:afterAutospacing="1"/>
        <w:rPr>
          <w:rFonts w:ascii="Tahoma" w:eastAsia="Times New Roman" w:hAnsi="Tahoma" w:cs="B Nazanin"/>
          <w:color w:val="1F1F1F"/>
          <w:sz w:val="28"/>
          <w:szCs w:val="28"/>
          <w:rtl/>
        </w:rPr>
      </w:pPr>
    </w:p>
    <w:sectPr w:rsidR="00EF4266" w:rsidRPr="001824EE"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266"/>
    <w:rsid w:val="00011444"/>
    <w:rsid w:val="00042D9C"/>
    <w:rsid w:val="00053680"/>
    <w:rsid w:val="000D43E5"/>
    <w:rsid w:val="0011786C"/>
    <w:rsid w:val="001824EE"/>
    <w:rsid w:val="001C7E9E"/>
    <w:rsid w:val="001F548D"/>
    <w:rsid w:val="002041EF"/>
    <w:rsid w:val="002271F6"/>
    <w:rsid w:val="002A624F"/>
    <w:rsid w:val="003003E3"/>
    <w:rsid w:val="00302A60"/>
    <w:rsid w:val="003210DF"/>
    <w:rsid w:val="004455EC"/>
    <w:rsid w:val="00470179"/>
    <w:rsid w:val="004D1D02"/>
    <w:rsid w:val="004F0325"/>
    <w:rsid w:val="0054343E"/>
    <w:rsid w:val="006213CF"/>
    <w:rsid w:val="00684FCA"/>
    <w:rsid w:val="006A5A7E"/>
    <w:rsid w:val="006B3F86"/>
    <w:rsid w:val="00750122"/>
    <w:rsid w:val="007B58F8"/>
    <w:rsid w:val="007E0EA1"/>
    <w:rsid w:val="00831A06"/>
    <w:rsid w:val="0083356B"/>
    <w:rsid w:val="00861F4D"/>
    <w:rsid w:val="00981195"/>
    <w:rsid w:val="009E0983"/>
    <w:rsid w:val="009F4319"/>
    <w:rsid w:val="00A854BD"/>
    <w:rsid w:val="00AA3272"/>
    <w:rsid w:val="00AC37BA"/>
    <w:rsid w:val="00B375DD"/>
    <w:rsid w:val="00B774A9"/>
    <w:rsid w:val="00B93707"/>
    <w:rsid w:val="00BA7EF0"/>
    <w:rsid w:val="00BD6783"/>
    <w:rsid w:val="00C55096"/>
    <w:rsid w:val="00CD1A92"/>
    <w:rsid w:val="00D03CA0"/>
    <w:rsid w:val="00D57E69"/>
    <w:rsid w:val="00D63A4D"/>
    <w:rsid w:val="00DE0928"/>
    <w:rsid w:val="00E46971"/>
    <w:rsid w:val="00E52AD6"/>
    <w:rsid w:val="00E964F7"/>
    <w:rsid w:val="00E97F50"/>
    <w:rsid w:val="00EF4266"/>
    <w:rsid w:val="00F64090"/>
    <w:rsid w:val="00F73696"/>
    <w:rsid w:val="00FA1480"/>
    <w:rsid w:val="00FF55A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66"/>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D57E69"/>
    <w:rPr>
      <w:rFonts w:ascii="Tahoma" w:hAnsi="Tahoma" w:cs="Tahoma"/>
      <w:sz w:val="16"/>
      <w:szCs w:val="16"/>
    </w:rPr>
  </w:style>
  <w:style w:type="character" w:customStyle="1" w:styleId="BalloonTextChar">
    <w:name w:val="Balloon Text Char"/>
    <w:basedOn w:val="DefaultParagraphFont"/>
    <w:link w:val="BalloonText"/>
    <w:uiPriority w:val="99"/>
    <w:semiHidden/>
    <w:rsid w:val="00D57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D9%84%D8%AC%D8%A8%D8%A7%D8%B2%DB%8C%20%DA%A9%D9%88%D8%AF%DA%A9%D8%A7%D9%86&amp;sa=X&amp;biw=1365&amp;bih=729&amp;tbm=isch&amp;tbnid=3VqG0U9YEQkE2M:&amp;imgrefurl=http://ourkids.ir/%D9%84%D8%AC%D8%A7%D8%AC%D8%AA-%DA%A9%D9%88%D8%AF%DA%A9%D8%A7%D9%86-%D9%88-%D8%B1%D9%88%D8%B4-%D9%85%D9%82%D8%A7%D8%A8%D9%84%D9%87-%D8%A8%D8%A7-%D8%A2%D9%86-70&amp;docid=u2aoO9_I9iI7tM&amp;imgurl=http://ourkids.ir/Content/UserFiles/Images/tarbiyat/%25D9%2584%25D8%25AC%25D8%25A8%25D8%25A7%25D8%25B2%25DB%258C%2520%25DA%25A9%25D9%2588%25D8%25AF%25DA%25A9%25D8%25A7%25D9%2586.jpg&amp;w=299&amp;h=200&amp;ei=3GvOUqmvDJSthQej5ICgBg&amp;zoom=1&amp;iact=rc&amp;dur=2922&amp;page=4&amp;start=68&amp;ndsp=27&amp;ved=0CLsCEK0DME0" TargetMode="External"/><Relationship Id="rId5" Type="http://schemas.openxmlformats.org/officeDocument/2006/relationships/image" Target="media/image1.jpeg"/><Relationship Id="rId4" Type="http://schemas.openxmlformats.org/officeDocument/2006/relationships/hyperlink" Target="http://www.google.com/imgres?q=%D9%84%D8%AC%D8%A8%D8%A7%D8%B2%DB%8C%20%DA%A9%D9%88%D8%AF%DA%A9%D8%A7%D9%86&amp;sa=X&amp;biw=1365&amp;bih=729&amp;tbm=isch&amp;tbnid=zs065KaXIZhyJM:&amp;imgrefurl=http://www.ihoosh.ir/Articles/Article.aspx?id=50765&amp;docid=RbvS_2yf9VcPjM&amp;imgurl=http://www.ihoosh.ir/images/Article/2013/12/01/article32162.jpg&amp;w=350&amp;h=233&amp;ei=3GvOUqmvDJSthQej5ICgBg&amp;zoom=1&amp;iact=rc&amp;dur=3703&amp;page=3&amp;start=44&amp;ndsp=24&amp;ved=0CJECEK0DMD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mirzaee-ma</cp:lastModifiedBy>
  <cp:revision>10</cp:revision>
  <dcterms:created xsi:type="dcterms:W3CDTF">2014-01-09T08:19:00Z</dcterms:created>
  <dcterms:modified xsi:type="dcterms:W3CDTF">2014-01-11T05:23:00Z</dcterms:modified>
</cp:coreProperties>
</file>